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F0" w:rsidRDefault="00553FF0" w:rsidP="00553F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F7EDC" w:rsidRPr="00553FF0" w:rsidRDefault="000E5350" w:rsidP="00553FF0">
      <w:pPr>
        <w:jc w:val="center"/>
        <w:rPr>
          <w:b/>
          <w:sz w:val="24"/>
          <w:szCs w:val="24"/>
        </w:rPr>
      </w:pPr>
      <w:r w:rsidRPr="00553FF0">
        <w:rPr>
          <w:b/>
          <w:sz w:val="24"/>
          <w:szCs w:val="24"/>
        </w:rPr>
        <w:t>ИНФОРМАЦИЯ</w:t>
      </w:r>
    </w:p>
    <w:p w:rsidR="000E5350" w:rsidRPr="00553FF0" w:rsidRDefault="00553FF0" w:rsidP="00553FF0">
      <w:pPr>
        <w:jc w:val="center"/>
        <w:rPr>
          <w:sz w:val="24"/>
          <w:szCs w:val="24"/>
        </w:rPr>
      </w:pPr>
      <w:r w:rsidRPr="00553FF0">
        <w:rPr>
          <w:sz w:val="24"/>
          <w:szCs w:val="24"/>
        </w:rPr>
        <w:t>о</w:t>
      </w:r>
      <w:r w:rsidR="000E5350" w:rsidRPr="00553FF0">
        <w:rPr>
          <w:sz w:val="24"/>
          <w:szCs w:val="24"/>
        </w:rPr>
        <w:t xml:space="preserve"> ходе выполнении плана системных мероприятий с целью устранен</w:t>
      </w:r>
      <w:r w:rsidR="00ED7A55" w:rsidRPr="00553FF0">
        <w:rPr>
          <w:sz w:val="24"/>
          <w:szCs w:val="24"/>
        </w:rPr>
        <w:t>ия недостатков, недоработок и на</w:t>
      </w:r>
      <w:r w:rsidR="000E5350" w:rsidRPr="00553FF0">
        <w:rPr>
          <w:sz w:val="24"/>
          <w:szCs w:val="24"/>
        </w:rPr>
        <w:t xml:space="preserve">рушений, выявленных в ходе </w:t>
      </w:r>
      <w:proofErr w:type="gramStart"/>
      <w:r w:rsidR="000E5350" w:rsidRPr="00553FF0">
        <w:rPr>
          <w:sz w:val="24"/>
          <w:szCs w:val="24"/>
        </w:rPr>
        <w:t>проверки исполнения Программы поэтапного совершенствования системы оплаты труда</w:t>
      </w:r>
      <w:proofErr w:type="gramEnd"/>
      <w:r w:rsidR="000E5350" w:rsidRPr="00553FF0">
        <w:rPr>
          <w:sz w:val="24"/>
          <w:szCs w:val="24"/>
        </w:rPr>
        <w:t xml:space="preserve"> в государственных (муниципальных) уч</w:t>
      </w:r>
      <w:bookmarkStart w:id="0" w:name="_GoBack"/>
      <w:bookmarkEnd w:id="0"/>
      <w:r w:rsidR="000E5350" w:rsidRPr="00553FF0">
        <w:rPr>
          <w:sz w:val="24"/>
          <w:szCs w:val="24"/>
        </w:rPr>
        <w:t>реждениях на 2012-2018 годы</w:t>
      </w:r>
      <w:r w:rsidR="00825714">
        <w:rPr>
          <w:sz w:val="24"/>
          <w:szCs w:val="24"/>
        </w:rPr>
        <w:t>, по итогам 2017 года</w:t>
      </w:r>
    </w:p>
    <w:p w:rsidR="000E5350" w:rsidRPr="00300708" w:rsidRDefault="000E5350" w:rsidP="002F7EDC">
      <w:pPr>
        <w:jc w:val="right"/>
        <w:rPr>
          <w:sz w:val="24"/>
          <w:szCs w:val="24"/>
        </w:rPr>
      </w:pPr>
    </w:p>
    <w:p w:rsidR="002F7EDC" w:rsidRPr="002F7EDC" w:rsidRDefault="002F7EDC" w:rsidP="002F7E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7EDC">
        <w:rPr>
          <w:sz w:val="24"/>
          <w:szCs w:val="24"/>
        </w:rPr>
        <w:t>Ответственный исполнитель: МУ «Управление культуры администрации МОГО «Ухта»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36"/>
        <w:gridCol w:w="2126"/>
        <w:gridCol w:w="8080"/>
      </w:tblGrid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выполнения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Pr="000E5350" w:rsidRDefault="002F7EDC" w:rsidP="000E53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350">
              <w:rPr>
                <w:sz w:val="24"/>
                <w:szCs w:val="24"/>
              </w:rPr>
              <w:t xml:space="preserve">Корректировка муниципальных «дорожных карт» в соответствии  </w:t>
            </w:r>
            <w:r w:rsidR="000E5350" w:rsidRPr="000E5350">
              <w:rPr>
                <w:sz w:val="24"/>
                <w:szCs w:val="24"/>
              </w:rPr>
              <w:t>изменений в отраслях социальной сферы, направленных на повышение эффективности</w:t>
            </w:r>
            <w:r w:rsidRPr="000E5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92" w:rsidRPr="002F7EDC" w:rsidRDefault="00CC5592" w:rsidP="00CC5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7EDC"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распоряжение администрации МОГО «Ухта» от 23.06.2014 г. № 11</w:t>
            </w:r>
            <w:r w:rsidR="00FE6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</w:p>
          <w:p w:rsidR="00ED7A55" w:rsidRDefault="002F7EDC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корректировки</w:t>
            </w:r>
            <w:r w:rsidR="00ED7A55">
              <w:rPr>
                <w:sz w:val="24"/>
                <w:szCs w:val="24"/>
              </w:rPr>
              <w:t xml:space="preserve"> «дорожной карты» в 2015 году приняты:</w:t>
            </w:r>
          </w:p>
          <w:p w:rsidR="002F7EDC" w:rsidRDefault="00ED7A55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7EDC">
              <w:rPr>
                <w:sz w:val="24"/>
                <w:szCs w:val="24"/>
              </w:rPr>
              <w:t xml:space="preserve"> распоряжение админи</w:t>
            </w:r>
            <w:r>
              <w:rPr>
                <w:sz w:val="24"/>
                <w:szCs w:val="24"/>
              </w:rPr>
              <w:t>страции МОГО «Ухта» от 28.04.</w:t>
            </w:r>
            <w:r w:rsidR="002F7EDC">
              <w:rPr>
                <w:sz w:val="24"/>
                <w:szCs w:val="24"/>
              </w:rPr>
              <w:t>2015 г. № 190-р «О внесении изменений в распоряжение администрации МОГО «Ухта» от 23.06.2014 г. № 11</w:t>
            </w:r>
            <w:r w:rsidR="00FE6B78">
              <w:rPr>
                <w:sz w:val="24"/>
                <w:szCs w:val="24"/>
              </w:rPr>
              <w:t>0</w:t>
            </w:r>
            <w:r w:rsidR="002F7EDC">
              <w:rPr>
                <w:sz w:val="24"/>
                <w:szCs w:val="24"/>
              </w:rPr>
              <w:t>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>
              <w:rPr>
                <w:sz w:val="24"/>
                <w:szCs w:val="24"/>
              </w:rPr>
              <w:t>;</w:t>
            </w:r>
          </w:p>
          <w:p w:rsidR="00ED7A55" w:rsidRDefault="00ED7A55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администрации МОГО «Ухта» от 30.12.2015 г. № 3093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69479B" w:rsidRDefault="0069479B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 целью корректировки «дорожной карты» в 2016 году приняты:</w:t>
            </w:r>
          </w:p>
          <w:p w:rsidR="0069479B" w:rsidRDefault="0069479B" w:rsidP="00694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распоряжение администрации МОГО «Ухта» от 07.</w:t>
            </w:r>
            <w:r w:rsidR="007970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7970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№ </w:t>
            </w:r>
            <w:r w:rsidR="00797029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 w:rsidR="00797029">
              <w:rPr>
                <w:sz w:val="24"/>
                <w:szCs w:val="24"/>
              </w:rPr>
              <w:t xml:space="preserve"> в части методики расчета целевого показателя  «Доля детей, привлекаемых к участию в творческих мероприятиях, от общего числа детей».</w:t>
            </w:r>
            <w:proofErr w:type="gramEnd"/>
          </w:p>
          <w:p w:rsidR="0069479B" w:rsidRDefault="0069479B" w:rsidP="001F6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F6379">
              <w:rPr>
                <w:sz w:val="24"/>
                <w:szCs w:val="24"/>
              </w:rPr>
              <w:t>третьем</w:t>
            </w:r>
            <w:r>
              <w:rPr>
                <w:sz w:val="24"/>
                <w:szCs w:val="24"/>
              </w:rPr>
              <w:t xml:space="preserve"> квартале 2017 г. планируется принять соответствующее распоряжение администрации МОГО «Ухта» о внесении изменений по «дорожной карте» в соответствии с постановлением Правительства Республики Коми от </w:t>
            </w:r>
            <w:r w:rsidR="00797029">
              <w:rPr>
                <w:sz w:val="24"/>
                <w:szCs w:val="24"/>
              </w:rPr>
              <w:t>29.03.2017 г. № 150-р</w:t>
            </w:r>
          </w:p>
          <w:p w:rsidR="00504BC7" w:rsidRDefault="00504BC7" w:rsidP="001F6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Принято распоряжение администрации МОГО «Ухта» от 09 августа </w:t>
            </w:r>
            <w:r>
              <w:rPr>
                <w:sz w:val="24"/>
                <w:szCs w:val="24"/>
              </w:rPr>
              <w:lastRenderedPageBreak/>
              <w:t>2017 г. № 392-р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sz w:val="24"/>
                <w:szCs w:val="24"/>
              </w:rPr>
              <w:t>показателей эффективности деятельности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и их руководителей, разработка показателей эффективности деятельности работников учреждений культуры в соответствии с Методическими рекомендациями Министерства культуры Российской Федерации. Оказание методической и консультативной помощи муниципальным учреждениям культуры по разработке показателей эффективности деятельности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По Управлению культуры изданы приказы: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№ 44-од от 15.07.2013 г. «Об утверждении Положения об оплате труда и материальном стимулировании руководителей муниципальных учреждений культуры»;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 xml:space="preserve">- № 31-од от 30.05.2014 г. «Об утверждении </w:t>
            </w:r>
            <w:proofErr w:type="gramStart"/>
            <w:r w:rsidRPr="00B641E4">
              <w:rPr>
                <w:sz w:val="24"/>
                <w:szCs w:val="24"/>
              </w:rPr>
              <w:t>критериев оценки эффективности деятельности работников муниципальных учреждений культуры</w:t>
            </w:r>
            <w:proofErr w:type="gramEnd"/>
            <w:r w:rsidRPr="00B641E4">
              <w:rPr>
                <w:sz w:val="24"/>
                <w:szCs w:val="24"/>
              </w:rPr>
              <w:t xml:space="preserve"> МОГО «Ухта».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№ 02-од от 15.01.2015 г. «Об утверждении Положения по оплате труда, порядке установления надбавок, премировании и материальной помощи работникам организационного отдела МУ «Управление культуры администрации МОГО «Ухта»;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 xml:space="preserve">- № 32-од от 29.06.2015 г. «О примерном </w:t>
            </w:r>
            <w:proofErr w:type="gramStart"/>
            <w:r w:rsidRPr="00B641E4">
              <w:rPr>
                <w:sz w:val="24"/>
                <w:szCs w:val="24"/>
              </w:rPr>
              <w:t>Положении</w:t>
            </w:r>
            <w:proofErr w:type="gramEnd"/>
            <w:r w:rsidRPr="00B641E4">
              <w:rPr>
                <w:sz w:val="24"/>
                <w:szCs w:val="24"/>
              </w:rPr>
              <w:t xml:space="preserve"> о выплатах стимулирующего характера (премии) по итогам выполнения показателей эффективности деятельности работника муниципального  учреждения культуры за отчетный период (месяц, квартал, год)»;</w:t>
            </w:r>
          </w:p>
          <w:p w:rsid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 xml:space="preserve">- № 63/2-од от 19.11.2015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</w:t>
            </w:r>
            <w:r>
              <w:rPr>
                <w:sz w:val="24"/>
                <w:szCs w:val="24"/>
              </w:rPr>
              <w:t>учреждений культуры МОГО «Ухта».</w:t>
            </w:r>
          </w:p>
          <w:p w:rsidR="002F7EDC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№</w:t>
            </w:r>
            <w:r>
              <w:rPr>
                <w:sz w:val="24"/>
                <w:szCs w:val="24"/>
              </w:rPr>
              <w:t xml:space="preserve"> </w:t>
            </w:r>
            <w:r w:rsidRPr="00B641E4">
              <w:rPr>
                <w:sz w:val="24"/>
                <w:szCs w:val="24"/>
              </w:rPr>
              <w:t>04-од №</w:t>
            </w:r>
            <w:r w:rsidR="00484CCC">
              <w:rPr>
                <w:sz w:val="24"/>
                <w:szCs w:val="24"/>
              </w:rPr>
              <w:t xml:space="preserve"> </w:t>
            </w:r>
            <w:r w:rsidRPr="00B641E4">
              <w:rPr>
                <w:sz w:val="24"/>
                <w:szCs w:val="24"/>
              </w:rPr>
              <w:t>13.01.2016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</w:t>
            </w:r>
            <w:r w:rsidR="00797029">
              <w:rPr>
                <w:sz w:val="24"/>
                <w:szCs w:val="24"/>
              </w:rPr>
              <w:t>.</w:t>
            </w:r>
          </w:p>
        </w:tc>
      </w:tr>
      <w:tr w:rsidR="002F7EDC" w:rsidRPr="00A179F0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мероприятий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 (включая мероприятия по максимальному использованию закрепленных площадей и </w:t>
            </w:r>
            <w:r>
              <w:rPr>
                <w:sz w:val="24"/>
                <w:szCs w:val="24"/>
              </w:rPr>
              <w:lastRenderedPageBreak/>
              <w:t>имущества; по расширению перечня платных услуг; по повышению доступности информации об услугах учреждений культуры)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C" w:rsidRPr="00A179F0" w:rsidRDefault="0015079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За 1 квартал 2015 г. получено от предпринимательской и иной приносящей доход деятельности – 7 418 149,97 руб., на заработную плату направлено – 704 680,05 руб., что составляет 9,5 %.</w:t>
            </w:r>
          </w:p>
          <w:p w:rsidR="00CB270F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Всего за 1 полугодие 2015 г. получено от предпринимательской и иной приносящей доход деятельности – 19 466 937,89 руб., на заработную плату направлено – 1 778 674,77  руб., что составляет 9,6 %.</w:t>
            </w:r>
          </w:p>
          <w:p w:rsidR="00CB270F" w:rsidRPr="00A179F0" w:rsidRDefault="00CB270F" w:rsidP="00CB2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Всего за 9 месяцев 2015 г. получено от предпринимательской и иной приносящей доход деятельности – 29 651 703,32 руб., на заработную плату </w:t>
            </w:r>
            <w:r w:rsidRPr="00A179F0">
              <w:rPr>
                <w:sz w:val="24"/>
                <w:szCs w:val="24"/>
              </w:rPr>
              <w:lastRenderedPageBreak/>
              <w:t>направлено – 2 340 925,47  руб., что составляет 7,89 %.</w:t>
            </w:r>
          </w:p>
          <w:p w:rsidR="002F7EDC" w:rsidRPr="00A179F0" w:rsidRDefault="002F584C" w:rsidP="00545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Всего за 2015 г. получено от предпринимательской и иной приносящей доход деятельности – 53 474 253,49 руб., на заработную плату направлено – 3687452,69., что составляет 6,90 %.</w:t>
            </w:r>
            <w:r w:rsidR="00545805" w:rsidRPr="00A179F0">
              <w:rPr>
                <w:sz w:val="24"/>
                <w:szCs w:val="24"/>
              </w:rPr>
              <w:t xml:space="preserve"> </w:t>
            </w:r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Всего  за  2016 г. получено </w:t>
            </w:r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-от предпринимательской деятельности – 43 399 145,85 руб., на </w:t>
            </w:r>
            <w:proofErr w:type="gramStart"/>
            <w:r w:rsidRPr="00B235AD">
              <w:rPr>
                <w:sz w:val="24"/>
                <w:szCs w:val="24"/>
              </w:rPr>
              <w:t>заработную</w:t>
            </w:r>
            <w:proofErr w:type="gramEnd"/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плату направлено – 2 094 925,9., что составляет 4,83 %. </w:t>
            </w:r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доходы от собственности – 4 677 788,44 руб.</w:t>
            </w:r>
          </w:p>
          <w:p w:rsidR="00545805" w:rsidRDefault="005116E5" w:rsidP="00545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5AD">
              <w:rPr>
                <w:sz w:val="24"/>
                <w:szCs w:val="24"/>
              </w:rPr>
              <w:t>-прочие доходы (гранты, пожертвование, благотворительность  – 8 210 168,93 руб.</w:t>
            </w:r>
            <w:proofErr w:type="gramEnd"/>
          </w:p>
          <w:p w:rsidR="00044B9E" w:rsidRDefault="00671E0A" w:rsidP="00044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D4BA1">
              <w:rPr>
                <w:sz w:val="24"/>
                <w:szCs w:val="24"/>
              </w:rPr>
              <w:t xml:space="preserve">В 1 квартале 2017 г. </w:t>
            </w:r>
            <w:r w:rsidR="00044B9E">
              <w:rPr>
                <w:sz w:val="24"/>
                <w:szCs w:val="24"/>
              </w:rPr>
              <w:t>всего получено – 12 784 322 руб., в том числе:</w:t>
            </w:r>
          </w:p>
          <w:p w:rsidR="00363DC7" w:rsidRPr="00B235AD" w:rsidRDefault="007D4BA1" w:rsidP="00363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3DC7" w:rsidRPr="00B235AD">
              <w:rPr>
                <w:sz w:val="24"/>
                <w:szCs w:val="24"/>
              </w:rPr>
              <w:t xml:space="preserve">-от предпринимательской деятельности – </w:t>
            </w:r>
            <w:r w:rsidR="00363DC7">
              <w:rPr>
                <w:sz w:val="24"/>
                <w:szCs w:val="24"/>
              </w:rPr>
              <w:t>11 796 839</w:t>
            </w:r>
            <w:r w:rsidR="00363DC7" w:rsidRPr="00B235AD">
              <w:rPr>
                <w:sz w:val="24"/>
                <w:szCs w:val="24"/>
              </w:rPr>
              <w:t xml:space="preserve"> руб., на </w:t>
            </w:r>
            <w:proofErr w:type="gramStart"/>
            <w:r w:rsidR="00363DC7" w:rsidRPr="00B235AD">
              <w:rPr>
                <w:sz w:val="24"/>
                <w:szCs w:val="24"/>
              </w:rPr>
              <w:t>заработную</w:t>
            </w:r>
            <w:proofErr w:type="gramEnd"/>
          </w:p>
          <w:p w:rsidR="00363DC7" w:rsidRPr="00B235AD" w:rsidRDefault="00363DC7" w:rsidP="00363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плату направлено – </w:t>
            </w:r>
            <w:r>
              <w:rPr>
                <w:sz w:val="24"/>
                <w:szCs w:val="24"/>
              </w:rPr>
              <w:t>357 513 руб.</w:t>
            </w:r>
            <w:r w:rsidRPr="00B235AD">
              <w:rPr>
                <w:sz w:val="24"/>
                <w:szCs w:val="24"/>
              </w:rPr>
              <w:t xml:space="preserve">, что составляет </w:t>
            </w:r>
            <w:r w:rsidR="00671E0A">
              <w:rPr>
                <w:sz w:val="24"/>
                <w:szCs w:val="24"/>
              </w:rPr>
              <w:t>3,1</w:t>
            </w:r>
            <w:r w:rsidRPr="00B235AD">
              <w:rPr>
                <w:sz w:val="24"/>
                <w:szCs w:val="24"/>
              </w:rPr>
              <w:t xml:space="preserve"> %. </w:t>
            </w:r>
          </w:p>
          <w:p w:rsidR="00363DC7" w:rsidRPr="00B235AD" w:rsidRDefault="00363DC7" w:rsidP="00363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доходы от собственности – </w:t>
            </w:r>
            <w:r w:rsidR="00671E0A">
              <w:rPr>
                <w:sz w:val="24"/>
                <w:szCs w:val="24"/>
              </w:rPr>
              <w:t>892 483</w:t>
            </w:r>
            <w:r w:rsidRPr="00B235AD">
              <w:rPr>
                <w:sz w:val="24"/>
                <w:szCs w:val="24"/>
              </w:rPr>
              <w:t xml:space="preserve"> руб.</w:t>
            </w:r>
          </w:p>
          <w:p w:rsidR="007D4BA1" w:rsidRDefault="00363DC7" w:rsidP="00671E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5AD">
              <w:rPr>
                <w:sz w:val="24"/>
                <w:szCs w:val="24"/>
              </w:rPr>
              <w:t xml:space="preserve">-прочие доходы (гранты, пожертвование, благотворительность  – </w:t>
            </w:r>
            <w:r w:rsidR="00671E0A">
              <w:rPr>
                <w:sz w:val="24"/>
                <w:szCs w:val="24"/>
              </w:rPr>
              <w:t>95 000</w:t>
            </w:r>
            <w:r w:rsidRPr="00B235AD">
              <w:rPr>
                <w:sz w:val="24"/>
                <w:szCs w:val="24"/>
              </w:rPr>
              <w:t xml:space="preserve"> руб.</w:t>
            </w:r>
            <w:proofErr w:type="gramEnd"/>
          </w:p>
          <w:p w:rsidR="00C61CFB" w:rsidRDefault="00C61CFB" w:rsidP="00671E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 итогам за 1 полугодие 2017 г. </w:t>
            </w:r>
            <w:r w:rsidRPr="00176FB9">
              <w:rPr>
                <w:sz w:val="24"/>
                <w:szCs w:val="24"/>
              </w:rPr>
              <w:t>всего получено:</w:t>
            </w:r>
            <w:r w:rsidR="00176FB9">
              <w:rPr>
                <w:sz w:val="24"/>
                <w:szCs w:val="24"/>
              </w:rPr>
              <w:t xml:space="preserve"> 47 355 259,76 руб., в том числе: </w:t>
            </w:r>
          </w:p>
          <w:p w:rsidR="00176FB9" w:rsidRPr="00B235AD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-от предпринимательской деятельности – </w:t>
            </w:r>
            <w:r>
              <w:rPr>
                <w:sz w:val="24"/>
                <w:szCs w:val="24"/>
              </w:rPr>
              <w:t>23 916 945,82</w:t>
            </w:r>
            <w:r w:rsidRPr="00B235AD">
              <w:rPr>
                <w:sz w:val="24"/>
                <w:szCs w:val="24"/>
              </w:rPr>
              <w:t xml:space="preserve"> руб., на </w:t>
            </w:r>
            <w:proofErr w:type="gramStart"/>
            <w:r w:rsidRPr="00B235AD">
              <w:rPr>
                <w:sz w:val="24"/>
                <w:szCs w:val="24"/>
              </w:rPr>
              <w:t>заработную</w:t>
            </w:r>
            <w:proofErr w:type="gramEnd"/>
          </w:p>
          <w:p w:rsidR="00176FB9" w:rsidRPr="00B235AD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плату направлено – </w:t>
            </w:r>
            <w:r>
              <w:rPr>
                <w:sz w:val="24"/>
                <w:szCs w:val="24"/>
              </w:rPr>
              <w:t>1 650 501,51 руб.</w:t>
            </w:r>
            <w:r w:rsidRPr="00B235AD">
              <w:rPr>
                <w:sz w:val="24"/>
                <w:szCs w:val="24"/>
              </w:rPr>
              <w:t xml:space="preserve">, что составляет </w:t>
            </w:r>
            <w:r w:rsidR="008A13AE">
              <w:rPr>
                <w:sz w:val="24"/>
                <w:szCs w:val="24"/>
              </w:rPr>
              <w:t>6,9</w:t>
            </w:r>
            <w:r w:rsidRPr="00B235AD">
              <w:rPr>
                <w:sz w:val="24"/>
                <w:szCs w:val="24"/>
              </w:rPr>
              <w:t xml:space="preserve"> %. </w:t>
            </w:r>
          </w:p>
          <w:p w:rsidR="00176FB9" w:rsidRPr="00B235AD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доходы от собственности –</w:t>
            </w:r>
            <w:r>
              <w:rPr>
                <w:sz w:val="24"/>
                <w:szCs w:val="24"/>
              </w:rPr>
              <w:t xml:space="preserve"> 2 686 632,50</w:t>
            </w:r>
            <w:r w:rsidRPr="00B235AD">
              <w:rPr>
                <w:sz w:val="24"/>
                <w:szCs w:val="24"/>
              </w:rPr>
              <w:t xml:space="preserve"> руб.</w:t>
            </w:r>
          </w:p>
          <w:p w:rsidR="00176FB9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-прочие</w:t>
            </w:r>
            <w:r>
              <w:rPr>
                <w:sz w:val="24"/>
                <w:szCs w:val="24"/>
              </w:rPr>
              <w:t xml:space="preserve"> и иные</w:t>
            </w:r>
            <w:r w:rsidRPr="00B235AD">
              <w:rPr>
                <w:sz w:val="24"/>
                <w:szCs w:val="24"/>
              </w:rPr>
              <w:t xml:space="preserve"> доходы (гранты, пожертвование, благотворительность  – </w:t>
            </w:r>
            <w:r>
              <w:rPr>
                <w:sz w:val="24"/>
                <w:szCs w:val="24"/>
              </w:rPr>
              <w:t>20 751 681,44</w:t>
            </w:r>
            <w:r w:rsidRPr="00B235AD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том числе 20 млн. руб. грант Главы РК на проведение мероприятий в рамках празднования Дня РК)</w:t>
            </w:r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821DA">
              <w:rPr>
                <w:sz w:val="24"/>
                <w:szCs w:val="24"/>
              </w:rPr>
              <w:t>По итогам за 9 месяцев 2017 г. всего получено: 4</w:t>
            </w:r>
            <w:r w:rsidR="008A13AE" w:rsidRPr="003821DA">
              <w:rPr>
                <w:sz w:val="24"/>
                <w:szCs w:val="24"/>
              </w:rPr>
              <w:t>9</w:t>
            </w:r>
            <w:r w:rsidR="003821DA" w:rsidRPr="003821DA">
              <w:rPr>
                <w:sz w:val="24"/>
                <w:szCs w:val="24"/>
              </w:rPr>
              <w:t> 644 015,75</w:t>
            </w:r>
            <w:r w:rsidRPr="003821DA">
              <w:rPr>
                <w:sz w:val="24"/>
                <w:szCs w:val="24"/>
              </w:rPr>
              <w:t xml:space="preserve"> руб., в том числе: </w:t>
            </w:r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>-от предпринимательской деятельности – 2</w:t>
            </w:r>
            <w:r w:rsidR="008A13AE" w:rsidRPr="003821DA">
              <w:rPr>
                <w:sz w:val="24"/>
                <w:szCs w:val="24"/>
              </w:rPr>
              <w:t>5 757 095,72</w:t>
            </w:r>
            <w:r w:rsidRPr="003821DA">
              <w:rPr>
                <w:sz w:val="24"/>
                <w:szCs w:val="24"/>
              </w:rPr>
              <w:t xml:space="preserve"> руб., на </w:t>
            </w:r>
            <w:proofErr w:type="gramStart"/>
            <w:r w:rsidRPr="003821DA">
              <w:rPr>
                <w:sz w:val="24"/>
                <w:szCs w:val="24"/>
              </w:rPr>
              <w:t>заработную</w:t>
            </w:r>
            <w:proofErr w:type="gramEnd"/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плату направлено – </w:t>
            </w:r>
            <w:r w:rsidR="008A13AE" w:rsidRPr="003821DA">
              <w:rPr>
                <w:sz w:val="24"/>
                <w:szCs w:val="24"/>
              </w:rPr>
              <w:t>2 531 965,07</w:t>
            </w:r>
            <w:r w:rsidRPr="003821DA">
              <w:rPr>
                <w:sz w:val="24"/>
                <w:szCs w:val="24"/>
              </w:rPr>
              <w:t xml:space="preserve"> руб., что составляет </w:t>
            </w:r>
            <w:r w:rsidR="008A13AE" w:rsidRPr="003821DA">
              <w:rPr>
                <w:sz w:val="24"/>
                <w:szCs w:val="24"/>
              </w:rPr>
              <w:t>9,9</w:t>
            </w:r>
            <w:r w:rsidRPr="003821DA">
              <w:rPr>
                <w:sz w:val="24"/>
                <w:szCs w:val="24"/>
              </w:rPr>
              <w:t xml:space="preserve"> %. </w:t>
            </w:r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- доходы от собственности – </w:t>
            </w:r>
            <w:r w:rsidR="008A13AE" w:rsidRPr="003821DA">
              <w:rPr>
                <w:sz w:val="24"/>
                <w:szCs w:val="24"/>
              </w:rPr>
              <w:t>3 105 602,59</w:t>
            </w:r>
            <w:r w:rsidRPr="003821DA">
              <w:rPr>
                <w:sz w:val="24"/>
                <w:szCs w:val="24"/>
              </w:rPr>
              <w:t xml:space="preserve"> руб.</w:t>
            </w:r>
          </w:p>
          <w:p w:rsidR="00504BC7" w:rsidRDefault="00504BC7" w:rsidP="00382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21DA">
              <w:rPr>
                <w:sz w:val="24"/>
                <w:szCs w:val="24"/>
              </w:rPr>
              <w:t>-прочие и иные доходы (гранты, пожертвование</w:t>
            </w:r>
            <w:r w:rsidRPr="00B235AD">
              <w:rPr>
                <w:sz w:val="24"/>
                <w:szCs w:val="24"/>
              </w:rPr>
              <w:t xml:space="preserve">, благотворительность  – </w:t>
            </w:r>
            <w:r>
              <w:rPr>
                <w:sz w:val="24"/>
                <w:szCs w:val="24"/>
              </w:rPr>
              <w:t>20</w:t>
            </w:r>
            <w:r w:rsidR="003821DA">
              <w:rPr>
                <w:sz w:val="24"/>
                <w:szCs w:val="24"/>
              </w:rPr>
              <w:t> 781 317,44</w:t>
            </w:r>
            <w:r w:rsidRPr="00B235AD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(в том числе 20 млн. руб. грант Главы РК на проведение мероприятий в рамках празднования Дня РК)</w:t>
            </w:r>
            <w:proofErr w:type="gramEnd"/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итогам </w:t>
            </w:r>
            <w:r w:rsidRPr="003821DA">
              <w:rPr>
                <w:sz w:val="24"/>
                <w:szCs w:val="24"/>
              </w:rPr>
              <w:t xml:space="preserve">2017 г. всего получено: </w:t>
            </w:r>
            <w:r w:rsidR="0094174E">
              <w:rPr>
                <w:sz w:val="24"/>
                <w:szCs w:val="24"/>
              </w:rPr>
              <w:t xml:space="preserve">59 696 260,42 </w:t>
            </w:r>
            <w:r w:rsidRPr="003821DA">
              <w:rPr>
                <w:sz w:val="24"/>
                <w:szCs w:val="24"/>
              </w:rPr>
              <w:t xml:space="preserve">руб., в том числе: </w:t>
            </w:r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-от предпринимательской деятельности – </w:t>
            </w:r>
            <w:r>
              <w:rPr>
                <w:sz w:val="24"/>
                <w:szCs w:val="24"/>
              </w:rPr>
              <w:t>33 923 924,65</w:t>
            </w:r>
            <w:r w:rsidRPr="003821DA">
              <w:rPr>
                <w:sz w:val="24"/>
                <w:szCs w:val="24"/>
              </w:rPr>
              <w:t xml:space="preserve"> руб., на </w:t>
            </w:r>
            <w:proofErr w:type="gramStart"/>
            <w:r w:rsidRPr="003821DA">
              <w:rPr>
                <w:sz w:val="24"/>
                <w:szCs w:val="24"/>
              </w:rPr>
              <w:t>заработную</w:t>
            </w:r>
            <w:proofErr w:type="gramEnd"/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плату направлено </w:t>
            </w:r>
            <w:r w:rsidRPr="0094174E">
              <w:rPr>
                <w:sz w:val="24"/>
                <w:szCs w:val="24"/>
              </w:rPr>
              <w:t xml:space="preserve">– </w:t>
            </w:r>
            <w:r w:rsidR="0094174E" w:rsidRPr="0094174E">
              <w:rPr>
                <w:sz w:val="24"/>
                <w:szCs w:val="24"/>
              </w:rPr>
              <w:t xml:space="preserve">3 493 775,18 </w:t>
            </w:r>
            <w:r w:rsidR="0094174E">
              <w:rPr>
                <w:sz w:val="24"/>
                <w:szCs w:val="24"/>
              </w:rPr>
              <w:t>р</w:t>
            </w:r>
            <w:r w:rsidRPr="0094174E">
              <w:rPr>
                <w:sz w:val="24"/>
                <w:szCs w:val="24"/>
              </w:rPr>
              <w:t xml:space="preserve">уб., что составляет </w:t>
            </w:r>
            <w:r w:rsidR="00337FC4">
              <w:rPr>
                <w:sz w:val="24"/>
                <w:szCs w:val="24"/>
              </w:rPr>
              <w:t>10,3</w:t>
            </w:r>
            <w:r w:rsidRPr="0094174E">
              <w:rPr>
                <w:sz w:val="24"/>
                <w:szCs w:val="24"/>
              </w:rPr>
              <w:t xml:space="preserve"> %.</w:t>
            </w:r>
            <w:r w:rsidRPr="003821DA">
              <w:rPr>
                <w:sz w:val="24"/>
                <w:szCs w:val="24"/>
              </w:rPr>
              <w:t xml:space="preserve"> </w:t>
            </w:r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- доходы от собственности – </w:t>
            </w:r>
            <w:r>
              <w:rPr>
                <w:sz w:val="24"/>
                <w:szCs w:val="24"/>
              </w:rPr>
              <w:t>4 382 132,33</w:t>
            </w:r>
            <w:r w:rsidRPr="003821DA">
              <w:rPr>
                <w:sz w:val="24"/>
                <w:szCs w:val="24"/>
              </w:rPr>
              <w:t xml:space="preserve"> руб.</w:t>
            </w:r>
          </w:p>
          <w:p w:rsidR="00BF188A" w:rsidRPr="00A179F0" w:rsidRDefault="00BF188A" w:rsidP="00941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21DA">
              <w:rPr>
                <w:sz w:val="24"/>
                <w:szCs w:val="24"/>
              </w:rPr>
              <w:t>-прочие и иные доходы (гранты, пожертвование</w:t>
            </w:r>
            <w:r w:rsidRPr="00B235AD">
              <w:rPr>
                <w:sz w:val="24"/>
                <w:szCs w:val="24"/>
              </w:rPr>
              <w:t xml:space="preserve">, благотворительность  – </w:t>
            </w:r>
            <w:r w:rsidR="0094174E">
              <w:rPr>
                <w:sz w:val="24"/>
                <w:szCs w:val="24"/>
              </w:rPr>
              <w:lastRenderedPageBreak/>
              <w:t>21 390 203,44</w:t>
            </w:r>
            <w:r w:rsidR="006F0320" w:rsidRPr="0094174E">
              <w:rPr>
                <w:sz w:val="24"/>
                <w:szCs w:val="24"/>
              </w:rPr>
              <w:t xml:space="preserve"> руб. </w:t>
            </w:r>
            <w:proofErr w:type="gramEnd"/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учреждений культуры по видам учреждений на основе методических рекомендаций МК РФ с учетом необходимости качественного оказания муниципальных услуг (выполнения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В стадии выполнения.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Изданы приказы по Управлению культуры: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от 15.01.2015</w:t>
            </w:r>
            <w:r w:rsidR="001B311E">
              <w:rPr>
                <w:sz w:val="24"/>
                <w:szCs w:val="24"/>
              </w:rPr>
              <w:t xml:space="preserve"> </w:t>
            </w:r>
            <w:r w:rsidRPr="00B641E4">
              <w:rPr>
                <w:sz w:val="24"/>
                <w:szCs w:val="24"/>
              </w:rPr>
              <w:t>г. № 04-од «Об отнесении учреждений культуры к группам по оплате труда».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Проведена разъяснительная работа с руководителями муниципальных учреждений культуры о необходимости дальнейшей разработки локальных документов на основе методических рекомендаций МК РФ с учетом необходимости качественного оказания муниципальных услуг (выполнения работ).</w:t>
            </w:r>
          </w:p>
          <w:p w:rsidR="002456C9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Издано постановление администрации МОГО «Ухта» от 13.11.2015 г. № 2467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7D4BA1" w:rsidRDefault="007D4BA1" w:rsidP="001B31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 приказ по Управлению культуры</w:t>
            </w:r>
            <w:r w:rsidR="001B311E">
              <w:rPr>
                <w:sz w:val="24"/>
                <w:szCs w:val="24"/>
              </w:rPr>
              <w:t xml:space="preserve"> от 01.02.2017 г. </w:t>
            </w:r>
            <w:r w:rsidR="001B311E" w:rsidRPr="00B641E4">
              <w:rPr>
                <w:sz w:val="24"/>
                <w:szCs w:val="24"/>
              </w:rPr>
              <w:t>«Об отнесении учреждений культуры к группам по оплате труда».</w:t>
            </w:r>
          </w:p>
          <w:p w:rsidR="00BD27C6" w:rsidRDefault="00BD27C6" w:rsidP="00BD27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издано постановление администрации МОГО «Ухта» от 19 июля 2017 г. № 2719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</w:t>
            </w:r>
            <w:r w:rsidR="00825714">
              <w:rPr>
                <w:sz w:val="24"/>
                <w:szCs w:val="24"/>
              </w:rPr>
              <w:t>.</w:t>
            </w:r>
          </w:p>
          <w:p w:rsidR="00825714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издано постановление администрации МОГО «Ухта» от 02 октября 2017 г. № 3241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825714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издано постановление администрации МОГО «Ухта» от 30 октября 2017 г. № 3522«О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825714" w:rsidRDefault="00825714" w:rsidP="00BD27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внедрению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Минтруда и социальной защиты РФ от 30.09.2013 г. № 504 «Об утверждении методических </w:t>
            </w:r>
            <w:r>
              <w:rPr>
                <w:sz w:val="24"/>
                <w:szCs w:val="24"/>
              </w:rPr>
              <w:lastRenderedPageBreak/>
              <w:t>рекомендаций по разработке систем нормирования труда в муниципальных учреждениях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C9" w:rsidRDefault="00426FC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выполнения.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Изданы приказы  об организации работы по разработке системы нормирования труда в муниципальных учреждениях культуры: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управление культуры № 32-од от 02.06.2014 г.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«Объединенный центр народной культуры» № 27 от 16.06.2014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 «Дом молодежи» № 31 от 10.06.2014 г.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-МУ «Ухтинский парк </w:t>
            </w:r>
            <w:proofErr w:type="spellStart"/>
            <w:r>
              <w:rPr>
                <w:sz w:val="24"/>
                <w:szCs w:val="24"/>
              </w:rPr>
              <w:t>КиО</w:t>
            </w:r>
            <w:proofErr w:type="spellEnd"/>
            <w:r>
              <w:rPr>
                <w:sz w:val="24"/>
                <w:szCs w:val="24"/>
              </w:rPr>
              <w:t>» № 47 от 11.06.2014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«Центральная библиотека МОГО «Ухта» № 33 от 18.06.2014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МУ «Централизованная клубная система» № 27-од от 09.06.2014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«Музейное объединение»  № 53-од от 16.06.2014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</w:t>
            </w:r>
            <w:proofErr w:type="spellStart"/>
            <w:r>
              <w:rPr>
                <w:sz w:val="24"/>
                <w:szCs w:val="24"/>
              </w:rPr>
              <w:t>Водненский</w:t>
            </w:r>
            <w:proofErr w:type="spellEnd"/>
            <w:r>
              <w:rPr>
                <w:sz w:val="24"/>
                <w:szCs w:val="24"/>
              </w:rPr>
              <w:t xml:space="preserve"> дом культуры» № 58-од от 30.06.2014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</w:t>
            </w:r>
            <w:proofErr w:type="spellStart"/>
            <w:r>
              <w:rPr>
                <w:sz w:val="24"/>
                <w:szCs w:val="24"/>
              </w:rPr>
              <w:t>Ярегский</w:t>
            </w:r>
            <w:proofErr w:type="spellEnd"/>
            <w:r>
              <w:rPr>
                <w:sz w:val="24"/>
                <w:szCs w:val="24"/>
              </w:rPr>
              <w:t xml:space="preserve"> дом культуры» № 61-од от 09.06.2014 г.</w:t>
            </w:r>
          </w:p>
          <w:p w:rsidR="00484CCC" w:rsidRPr="00484CCC" w:rsidRDefault="00484CCC" w:rsidP="00484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CCC">
              <w:rPr>
                <w:sz w:val="24"/>
                <w:szCs w:val="24"/>
              </w:rPr>
              <w:t>МУ «Центральная библиотека МОГО «Ухта»:</w:t>
            </w:r>
          </w:p>
          <w:p w:rsidR="00484CCC" w:rsidRPr="00484CCC" w:rsidRDefault="001B311E" w:rsidP="00484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484CCC">
              <w:rPr>
                <w:sz w:val="24"/>
                <w:szCs w:val="24"/>
              </w:rPr>
              <w:t>В</w:t>
            </w:r>
            <w:r w:rsidR="00484CCC" w:rsidRPr="00484CCC">
              <w:rPr>
                <w:sz w:val="24"/>
                <w:szCs w:val="24"/>
              </w:rPr>
              <w:t xml:space="preserve">  МУ «Центральная библиотека МОГО «Ухта» Разработано Положение о системе нормирования труда </w:t>
            </w:r>
            <w:r w:rsidR="00484CCC">
              <w:rPr>
                <w:sz w:val="24"/>
                <w:szCs w:val="24"/>
              </w:rPr>
              <w:t>и утверждены п</w:t>
            </w:r>
            <w:r w:rsidR="00484CCC" w:rsidRPr="00484CCC">
              <w:rPr>
                <w:sz w:val="24"/>
                <w:szCs w:val="24"/>
              </w:rPr>
              <w:t>рименяемые типовые отраслевые межотраслевые нормы труда (приказ от 31.12.2014 №</w:t>
            </w:r>
            <w:r w:rsidR="00484CCC">
              <w:rPr>
                <w:sz w:val="24"/>
                <w:szCs w:val="24"/>
              </w:rPr>
              <w:t xml:space="preserve"> </w:t>
            </w:r>
            <w:r w:rsidR="00484CCC" w:rsidRPr="00484CCC">
              <w:rPr>
                <w:sz w:val="24"/>
                <w:szCs w:val="24"/>
              </w:rPr>
              <w:t>56 ОД с согласован с Советом трудового коллектива);</w:t>
            </w:r>
            <w:proofErr w:type="gramEnd"/>
          </w:p>
          <w:p w:rsidR="00426FC9" w:rsidRDefault="001B311E" w:rsidP="00484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484CCC">
              <w:rPr>
                <w:sz w:val="24"/>
                <w:szCs w:val="24"/>
              </w:rPr>
              <w:t xml:space="preserve">В </w:t>
            </w:r>
            <w:r w:rsidR="00484CCC" w:rsidRPr="00484CCC">
              <w:rPr>
                <w:sz w:val="24"/>
                <w:szCs w:val="24"/>
              </w:rPr>
              <w:t>МУ «Му</w:t>
            </w:r>
            <w:r w:rsidR="00484CCC">
              <w:rPr>
                <w:sz w:val="24"/>
                <w:szCs w:val="24"/>
              </w:rPr>
              <w:t>зейное объединение» МОГО «Ухта» р</w:t>
            </w:r>
            <w:r w:rsidR="00484CCC" w:rsidRPr="00484CCC">
              <w:rPr>
                <w:sz w:val="24"/>
                <w:szCs w:val="24"/>
              </w:rPr>
              <w:t xml:space="preserve">азработано и утверждено Положение о системе нормирования труда в  МУ «Музейное объединение» МОГО «Ухта» </w:t>
            </w:r>
            <w:r w:rsidR="00484CCC">
              <w:rPr>
                <w:sz w:val="24"/>
                <w:szCs w:val="24"/>
              </w:rPr>
              <w:t>(приказ от 16.06.2014 № 53 о/д), у</w:t>
            </w:r>
            <w:r w:rsidR="00484CCC" w:rsidRPr="00484CCC">
              <w:rPr>
                <w:sz w:val="24"/>
                <w:szCs w:val="24"/>
              </w:rPr>
              <w:t>тверждены типовые отраслевые  нормы  труда на работы, выполняемые в музеях и других организациях музейного типа, согласно приложению № 3  к приказу  Министерства культуры Российской Федерации от 30. 12.2014</w:t>
            </w:r>
            <w:r>
              <w:rPr>
                <w:sz w:val="24"/>
                <w:szCs w:val="24"/>
              </w:rPr>
              <w:t xml:space="preserve"> </w:t>
            </w:r>
            <w:r w:rsidR="00484CCC" w:rsidRPr="00484CCC">
              <w:rPr>
                <w:sz w:val="24"/>
                <w:szCs w:val="24"/>
              </w:rPr>
              <w:t>г. № 2478 «Об утверждении типовых отраслевых норм</w:t>
            </w:r>
            <w:proofErr w:type="gramEnd"/>
            <w:r w:rsidR="00484CCC" w:rsidRPr="00484CCC">
              <w:rPr>
                <w:sz w:val="24"/>
                <w:szCs w:val="24"/>
              </w:rPr>
              <w:t xml:space="preserve"> труда на работы, выполняемые в зоопарках, фильмофондах, музеях и других организациях музейного типа» (приказ  от 10.08.2015   № 63– о/д).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нормативно-</w:t>
            </w:r>
            <w:proofErr w:type="spellStart"/>
            <w:r>
              <w:rPr>
                <w:sz w:val="24"/>
                <w:szCs w:val="24"/>
              </w:rPr>
              <w:t>подушевого</w:t>
            </w:r>
            <w:proofErr w:type="spellEnd"/>
            <w:r>
              <w:rPr>
                <w:sz w:val="24"/>
                <w:szCs w:val="24"/>
              </w:rPr>
              <w:t xml:space="preserve"> финансирования в муниципальных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D23E95" w:rsidP="00D23E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 2016</w:t>
            </w:r>
            <w:r w:rsidR="00A07280" w:rsidRPr="00A179F0">
              <w:rPr>
                <w:sz w:val="24"/>
                <w:szCs w:val="24"/>
              </w:rPr>
              <w:t xml:space="preserve"> году нормативно-</w:t>
            </w:r>
            <w:proofErr w:type="spellStart"/>
            <w:r w:rsidR="00A07280" w:rsidRPr="00A179F0">
              <w:rPr>
                <w:sz w:val="24"/>
                <w:szCs w:val="24"/>
              </w:rPr>
              <w:t>подушевое</w:t>
            </w:r>
            <w:proofErr w:type="spellEnd"/>
            <w:r w:rsidR="00A07280" w:rsidRPr="00A179F0">
              <w:rPr>
                <w:sz w:val="24"/>
                <w:szCs w:val="24"/>
              </w:rPr>
              <w:t xml:space="preserve"> финансирование</w:t>
            </w:r>
            <w:r w:rsidR="002F7EDC" w:rsidRPr="00A179F0">
              <w:rPr>
                <w:sz w:val="24"/>
                <w:szCs w:val="24"/>
              </w:rPr>
              <w:t xml:space="preserve"> в муници</w:t>
            </w:r>
            <w:r w:rsidR="00A07280" w:rsidRPr="00A179F0">
              <w:rPr>
                <w:sz w:val="24"/>
                <w:szCs w:val="24"/>
              </w:rPr>
              <w:t>пальных учреждениях культуры</w:t>
            </w:r>
            <w:r w:rsidRPr="00A179F0">
              <w:rPr>
                <w:sz w:val="24"/>
                <w:szCs w:val="24"/>
              </w:rPr>
              <w:t xml:space="preserve"> не вводится</w:t>
            </w:r>
            <w:r w:rsidR="002F7EDC" w:rsidRPr="00A179F0">
              <w:rPr>
                <w:sz w:val="24"/>
                <w:szCs w:val="24"/>
              </w:rPr>
              <w:t>.</w:t>
            </w:r>
            <w:r w:rsidR="008D26F2" w:rsidRPr="00A179F0">
              <w:rPr>
                <w:sz w:val="24"/>
                <w:szCs w:val="24"/>
              </w:rPr>
              <w:t xml:space="preserve"> </w:t>
            </w:r>
          </w:p>
          <w:p w:rsidR="001B311E" w:rsidRDefault="001B311E" w:rsidP="001B31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квартале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</w:p>
          <w:p w:rsidR="00C61CFB" w:rsidRDefault="00C61CFB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за 9 месяцев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  <w:r w:rsidR="00825714">
              <w:rPr>
                <w:sz w:val="24"/>
                <w:szCs w:val="24"/>
              </w:rPr>
              <w:t>.</w:t>
            </w:r>
          </w:p>
          <w:p w:rsidR="00825714" w:rsidRPr="00A179F0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постановление администрации МОГО «Ухта» от 29 октября 2010 г. № 2554 «Об оплате труда работников муниципальных учреждений культуры МОГО «Ухта», обеспечивающих достижение показателей повышения оплаты труда в соответствии с Указом Президента Российской Федерации от 7 мая 2012 г. № 597 «О мероприятиях по реализации </w:t>
            </w:r>
            <w:r>
              <w:rPr>
                <w:sz w:val="24"/>
                <w:szCs w:val="24"/>
              </w:rPr>
              <w:lastRenderedPageBreak/>
              <w:t>государственной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0" w:rsidRDefault="00A0728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0C2559" w:rsidRPr="000C2559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>Принято постановление администрации МОГО «Ухта» от 23.06.2014 г. № 222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0C2559" w:rsidRPr="000C2559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>Принято постановление администрации МОГО «Ухта» от  09.09.2013 г. № 1677 «Об установлении должностных окладов руководителей муниципальных учреждений культуры МОГО «Ухта».</w:t>
            </w:r>
          </w:p>
          <w:p w:rsidR="000C2559" w:rsidRPr="000C2559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 xml:space="preserve">Принято постановление администрации МОГО «Ухта» от 23.10.2013 г. № </w:t>
            </w:r>
            <w:r w:rsidRPr="000C2559">
              <w:rPr>
                <w:sz w:val="24"/>
                <w:szCs w:val="24"/>
              </w:rPr>
              <w:lastRenderedPageBreak/>
              <w:t>1910 «О внесении изменений в постановление администрации МОГО «Ухта» от 09.09.2013 г. № 1677 «Об установлении должностных окладов руководителей муниципальных учреждений культуры МОГО «Ухта».</w:t>
            </w:r>
          </w:p>
          <w:p w:rsidR="002F7EDC" w:rsidRPr="00A179F0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 xml:space="preserve">В 2015 году издано постановление администрации МОГО «Ухта» от 13.11.2015 г. № 2467 «О внесении изменений в постановление администрации МОГО «Ухта» от 29.10.2010 г. № 2554 «Об оплате труда </w:t>
            </w:r>
            <w:r w:rsidRPr="00A179F0">
              <w:rPr>
                <w:sz w:val="24"/>
                <w:szCs w:val="24"/>
              </w:rPr>
              <w:t>работников муниципальных учреждений культуры МОГО «Ухта».</w:t>
            </w:r>
          </w:p>
          <w:p w:rsidR="00545805" w:rsidRDefault="00B7532E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45805" w:rsidRPr="00A179F0">
              <w:rPr>
                <w:sz w:val="24"/>
                <w:szCs w:val="24"/>
              </w:rPr>
              <w:t>В 1 квартале 2016 г  в постановление администрации МОГО «Ухта» от 29.10.2010 г. № 2554 «Об оплате труда работников муниципальных учреждений культуры МОГО «Ухта»</w:t>
            </w:r>
            <w:proofErr w:type="gramStart"/>
            <w:r w:rsidR="00545805" w:rsidRPr="00A179F0">
              <w:rPr>
                <w:sz w:val="24"/>
                <w:szCs w:val="24"/>
              </w:rPr>
              <w:t>.</w:t>
            </w:r>
            <w:proofErr w:type="gramEnd"/>
            <w:r w:rsidR="00545805" w:rsidRPr="00A179F0">
              <w:rPr>
                <w:sz w:val="24"/>
                <w:szCs w:val="24"/>
              </w:rPr>
              <w:t xml:space="preserve"> –</w:t>
            </w:r>
            <w:r w:rsidR="00EB3A22">
              <w:rPr>
                <w:sz w:val="24"/>
                <w:szCs w:val="24"/>
              </w:rPr>
              <w:t xml:space="preserve"> </w:t>
            </w:r>
            <w:proofErr w:type="gramStart"/>
            <w:r w:rsidR="00EB3A22">
              <w:rPr>
                <w:sz w:val="24"/>
                <w:szCs w:val="24"/>
              </w:rPr>
              <w:t>и</w:t>
            </w:r>
            <w:proofErr w:type="gramEnd"/>
            <w:r w:rsidR="00EB3A22">
              <w:rPr>
                <w:sz w:val="24"/>
                <w:szCs w:val="24"/>
              </w:rPr>
              <w:t xml:space="preserve">зменения </w:t>
            </w:r>
            <w:r w:rsidR="00545805" w:rsidRPr="00A179F0">
              <w:rPr>
                <w:sz w:val="24"/>
                <w:szCs w:val="24"/>
              </w:rPr>
              <w:t>не вносились</w:t>
            </w:r>
            <w:r w:rsidR="001B311E">
              <w:rPr>
                <w:sz w:val="24"/>
                <w:szCs w:val="24"/>
              </w:rPr>
              <w:t>.</w:t>
            </w:r>
          </w:p>
          <w:p w:rsidR="00EB3A22" w:rsidRDefault="00B7532E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постановление администрации МОГО «Ухта» от 15.12.2016 г. № 3461 «О внесении изменений </w:t>
            </w:r>
            <w:r w:rsidRPr="00A179F0">
              <w:rPr>
                <w:sz w:val="24"/>
                <w:szCs w:val="24"/>
              </w:rPr>
              <w:t>в постановление администрации МОГО «Ухта» от 29.10.2010 г. № 2554 «Об оплате труда работников муниципальных учреждений культуры МОГО «Ухта»</w:t>
            </w:r>
            <w:r>
              <w:rPr>
                <w:sz w:val="24"/>
                <w:szCs w:val="24"/>
              </w:rPr>
              <w:t xml:space="preserve">   в части порядка регулирования уровня заработной платы руководителей, заместителей, главных бухгалтеров в муниципальных учреждениях культуры.</w:t>
            </w:r>
          </w:p>
          <w:p w:rsidR="001B311E" w:rsidRDefault="00B7532E" w:rsidP="00076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311E">
              <w:rPr>
                <w:sz w:val="24"/>
                <w:szCs w:val="24"/>
              </w:rPr>
              <w:t xml:space="preserve">В 1 квартале 2017 г. </w:t>
            </w:r>
            <w:r w:rsidRPr="00A179F0">
              <w:rPr>
                <w:sz w:val="24"/>
                <w:szCs w:val="24"/>
              </w:rPr>
              <w:t>в постановление администрации МОГО «Ухта» от 29.10.2010 г. № 2554 «Об оплате труда работников муниципальных учреждений культуры МОГО «Ухта» –</w:t>
            </w:r>
            <w:r>
              <w:rPr>
                <w:sz w:val="24"/>
                <w:szCs w:val="24"/>
              </w:rPr>
              <w:t xml:space="preserve"> изменения </w:t>
            </w:r>
            <w:r w:rsidRPr="00A179F0">
              <w:rPr>
                <w:sz w:val="24"/>
                <w:szCs w:val="24"/>
              </w:rPr>
              <w:t>не вносились</w:t>
            </w:r>
            <w:r>
              <w:rPr>
                <w:sz w:val="24"/>
                <w:szCs w:val="24"/>
              </w:rPr>
              <w:t>.</w:t>
            </w:r>
          </w:p>
          <w:p w:rsidR="00C61CFB" w:rsidRDefault="00C61CFB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1 полугодии 2017 г. </w:t>
            </w:r>
            <w:r w:rsidRPr="00A179F0">
              <w:rPr>
                <w:sz w:val="24"/>
                <w:szCs w:val="24"/>
              </w:rPr>
              <w:t>в постановление администрации МОГО «Ухта» от 29.10.2010 г. № 2554 «Об оплате труда работников муниципальных учреждений культуры МОГО «Ухта» –</w:t>
            </w:r>
            <w:r>
              <w:rPr>
                <w:sz w:val="24"/>
                <w:szCs w:val="24"/>
              </w:rPr>
              <w:t xml:space="preserve"> изменения </w:t>
            </w:r>
            <w:r w:rsidRPr="00A179F0">
              <w:rPr>
                <w:sz w:val="24"/>
                <w:szCs w:val="24"/>
              </w:rPr>
              <w:t>не вносились</w:t>
            </w:r>
            <w:r>
              <w:rPr>
                <w:sz w:val="24"/>
                <w:szCs w:val="24"/>
              </w:rPr>
              <w:t>.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постановление администрации МОГО «Ухта» от 29.10.2010 г. № 2554 «Об оплате труда работников муниципальных учреждений культуры МОГО «Ухта» внесены изменения постановлениями администрации МОГО «Ухта»: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19 июля 2017 г. № 2719; 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08 августа 2017 г. № 2841</w:t>
            </w:r>
            <w:r w:rsidR="00825714">
              <w:rPr>
                <w:sz w:val="24"/>
                <w:szCs w:val="24"/>
              </w:rPr>
              <w:t>;</w:t>
            </w:r>
          </w:p>
          <w:p w:rsidR="00825714" w:rsidRDefault="00825714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02 октября 2017 г. № 3241;</w:t>
            </w:r>
          </w:p>
          <w:p w:rsidR="00825714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31 октября 2017 г. № 3522.</w:t>
            </w:r>
          </w:p>
          <w:p w:rsidR="00BD27C6" w:rsidRPr="00F17DCF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Издано постановление администрации МОГО «Ухта» о 31 июля 2017 г. № 2799 «О внесении изменений в постановление администрации МОГО «Ухта»  </w:t>
            </w:r>
            <w:r w:rsidR="000359EB">
              <w:rPr>
                <w:sz w:val="24"/>
                <w:szCs w:val="24"/>
              </w:rPr>
              <w:t>от 09 сентября 2013 г. № 1677 «Об установлении должностных окладов руководителей муниципальных учреждений культуры МОГО «</w:t>
            </w:r>
            <w:r w:rsidR="000359EB" w:rsidRPr="00F17DCF">
              <w:rPr>
                <w:sz w:val="24"/>
                <w:szCs w:val="24"/>
              </w:rPr>
              <w:t>Ухта».</w:t>
            </w:r>
            <w:r w:rsidRPr="00F17DCF">
              <w:rPr>
                <w:sz w:val="24"/>
                <w:szCs w:val="24"/>
              </w:rPr>
              <w:t xml:space="preserve"> </w:t>
            </w:r>
          </w:p>
          <w:p w:rsidR="00F17DCF" w:rsidRDefault="00F17DCF" w:rsidP="00ED14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1957">
              <w:rPr>
                <w:sz w:val="24"/>
                <w:szCs w:val="24"/>
              </w:rPr>
              <w:t>Издано постановление администрации МОГО «Ухта» о</w:t>
            </w:r>
            <w:r w:rsidR="004D1325">
              <w:rPr>
                <w:sz w:val="24"/>
                <w:szCs w:val="24"/>
              </w:rPr>
              <w:t>т</w:t>
            </w:r>
            <w:r w:rsidRPr="00621957">
              <w:rPr>
                <w:sz w:val="24"/>
                <w:szCs w:val="24"/>
              </w:rPr>
              <w:t xml:space="preserve"> 31 октября 2017 г. № 3529 «</w:t>
            </w:r>
            <w:r w:rsidR="00621957" w:rsidRPr="00621957">
              <w:rPr>
                <w:spacing w:val="-1"/>
                <w:sz w:val="24"/>
                <w:szCs w:val="24"/>
              </w:rPr>
              <w:t xml:space="preserve">О некоторых вопросах </w:t>
            </w:r>
            <w:proofErr w:type="gramStart"/>
            <w:r w:rsidR="00621957" w:rsidRPr="00621957">
              <w:rPr>
                <w:spacing w:val="-1"/>
                <w:sz w:val="24"/>
                <w:szCs w:val="24"/>
              </w:rPr>
              <w:t xml:space="preserve">оплаты труда работников муниципальных </w:t>
            </w:r>
            <w:r w:rsidR="00621957" w:rsidRPr="00621957">
              <w:rPr>
                <w:spacing w:val="-1"/>
                <w:sz w:val="24"/>
                <w:szCs w:val="24"/>
              </w:rPr>
              <w:lastRenderedPageBreak/>
              <w:t>учреждений муниципального образования городского</w:t>
            </w:r>
            <w:proofErr w:type="gramEnd"/>
            <w:r w:rsidR="00621957" w:rsidRPr="00621957">
              <w:rPr>
                <w:spacing w:val="-1"/>
                <w:sz w:val="24"/>
                <w:szCs w:val="24"/>
              </w:rPr>
              <w:t xml:space="preserve"> округа «Ухта»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поиску внутренних резервов учреждений культуры для повышения заработной платы, корректировка штатной численности учреждений культуры путем вывода непрофильных функций на аутсорсинг, исключение дублирующих структур в соответствии с методическими рекомендациями по составу приоритетных структурных преобразований в отрасли культура, увязанных с повышением </w:t>
            </w:r>
            <w:proofErr w:type="gramStart"/>
            <w:r>
              <w:rPr>
                <w:sz w:val="24"/>
                <w:szCs w:val="24"/>
              </w:rPr>
              <w:t>оплаты труда отдельных категорий работников муниципальных учреждений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1.08.2013 г.</w:t>
            </w:r>
            <w:r w:rsidR="002F7EDC">
              <w:rPr>
                <w:sz w:val="24"/>
                <w:szCs w:val="24"/>
              </w:rPr>
              <w:t xml:space="preserve"> создано муниципальное бюджетное учреждение «Центр обслуживания объектов культуры» МОГО «Ухта», в которое переведены технические работники из учреждений культуры.  В связи с выводом непрофильных функций произведены изменения штатных расписаний </w:t>
            </w:r>
            <w:proofErr w:type="gramStart"/>
            <w:r w:rsidR="002F7EDC">
              <w:rPr>
                <w:sz w:val="24"/>
                <w:szCs w:val="24"/>
              </w:rPr>
              <w:t>учреждений</w:t>
            </w:r>
            <w:proofErr w:type="gramEnd"/>
            <w:r w:rsidR="002F7EDC">
              <w:rPr>
                <w:sz w:val="24"/>
                <w:szCs w:val="24"/>
              </w:rPr>
              <w:t xml:space="preserve"> культуры, оптимизирована штатная численность и среднесписочная численность работников муниципальных учреждений культуры. </w:t>
            </w:r>
          </w:p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2014 года</w:t>
            </w:r>
            <w:r w:rsidR="002F7EDC">
              <w:rPr>
                <w:sz w:val="24"/>
                <w:szCs w:val="24"/>
              </w:rPr>
              <w:t xml:space="preserve"> произведена корректировка среднесписочной численности: из МБУ «Центр обслуживания объектов культуры» переведены в МАУ «Городской Дворец культуры» 11 чел. технических специалистов, участвующих в оказании услуг в области культуры.    В 3 квартале 2014 г. проведены мероприятия по ликвидации МУ «Культурный центр «Юбилейный» МОГО «Ухта».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корректировки «дорожной карты», с учетом указанных изменений,  принято распоряжение администрации МОГО «Ухта» от 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F7EDC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оду</w:t>
            </w:r>
            <w:r w:rsidR="002F7EDC">
              <w:rPr>
                <w:sz w:val="24"/>
                <w:szCs w:val="24"/>
              </w:rPr>
              <w:t xml:space="preserve"> с целью корректировки «дорожной карты», с учетом изменения показателя среднеме</w:t>
            </w:r>
            <w:r>
              <w:rPr>
                <w:sz w:val="24"/>
                <w:szCs w:val="24"/>
              </w:rPr>
              <w:t>сячной заработной платы, приняты распоряжения</w:t>
            </w:r>
            <w:r w:rsidR="002F7EDC">
              <w:rPr>
                <w:sz w:val="24"/>
                <w:szCs w:val="24"/>
              </w:rPr>
              <w:t xml:space="preserve"> администрации МОГО «Ухта»</w:t>
            </w:r>
            <w:r>
              <w:rPr>
                <w:sz w:val="24"/>
                <w:szCs w:val="24"/>
              </w:rPr>
              <w:t>:</w:t>
            </w:r>
          </w:p>
          <w:p w:rsidR="002F7EDC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7EDC">
              <w:rPr>
                <w:sz w:val="24"/>
                <w:szCs w:val="24"/>
              </w:rPr>
              <w:t xml:space="preserve"> от 28.04.2015 г. № 190-р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</w:t>
            </w:r>
            <w:r>
              <w:rPr>
                <w:sz w:val="24"/>
                <w:szCs w:val="24"/>
              </w:rPr>
              <w:t>ти сферы культуры в МОГО «Ухта»;</w:t>
            </w:r>
          </w:p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администрации МОГО «Ухта» от 30.12.2015 г. № 3093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2F7EDC" w:rsidRDefault="00514BC7" w:rsidP="009F5E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31.12.2015 г. проведена оптимизация штатной численности работников муниципальных учреждений: на 01.01.2015г. – 254,5 ед.; на 31.12.2015г. – 253 ед.</w:t>
            </w:r>
          </w:p>
          <w:p w:rsidR="00545805" w:rsidRDefault="00545805" w:rsidP="009F5E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79F0">
              <w:rPr>
                <w:sz w:val="24"/>
                <w:szCs w:val="24"/>
              </w:rPr>
              <w:t xml:space="preserve">За 2016 г  изменений по оптимизации штатной численности – не </w:t>
            </w:r>
            <w:r w:rsidRPr="00A179F0">
              <w:rPr>
                <w:sz w:val="24"/>
                <w:szCs w:val="24"/>
              </w:rPr>
              <w:lastRenderedPageBreak/>
              <w:t>про</w:t>
            </w:r>
            <w:r w:rsidR="00B235AD">
              <w:rPr>
                <w:sz w:val="24"/>
                <w:szCs w:val="24"/>
              </w:rPr>
              <w:t>во</w:t>
            </w:r>
            <w:r w:rsidRPr="00A179F0">
              <w:rPr>
                <w:sz w:val="24"/>
                <w:szCs w:val="24"/>
              </w:rPr>
              <w:t>дилось</w:t>
            </w:r>
            <w:r w:rsidR="00B7532E">
              <w:rPr>
                <w:sz w:val="24"/>
                <w:szCs w:val="24"/>
              </w:rPr>
              <w:t>.</w:t>
            </w:r>
          </w:p>
          <w:p w:rsidR="00B7532E" w:rsidRDefault="00574188" w:rsidP="005741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целью оптимизации структуры муниципальных учреждений культуры принято постановление администрации МОГО «Ухта» от 10.01.2017 г. № 18 «О реорганизации муниципального учреждения «Дом молодежи» муниципального образования городского округа «Ухта» путем присоединения к нему муниципального учреждения «Ухтинский парк культуры и отдыха» муниципального образования городского округа «Ухта»</w:t>
            </w:r>
            <w:r w:rsidR="00C61CFB">
              <w:rPr>
                <w:sz w:val="24"/>
                <w:szCs w:val="24"/>
              </w:rPr>
              <w:t>.</w:t>
            </w:r>
          </w:p>
          <w:p w:rsidR="00C61CFB" w:rsidRPr="00B4475C" w:rsidRDefault="00C61CFB" w:rsidP="00B447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1 полугодии </w:t>
            </w:r>
            <w:r w:rsidR="00F5086A">
              <w:rPr>
                <w:sz w:val="24"/>
                <w:szCs w:val="24"/>
              </w:rPr>
              <w:t xml:space="preserve">2017 г. </w:t>
            </w:r>
            <w:r>
              <w:rPr>
                <w:sz w:val="24"/>
                <w:szCs w:val="24"/>
              </w:rPr>
              <w:t xml:space="preserve">мероприятия по оптимизации численности работников </w:t>
            </w:r>
            <w:r w:rsidRPr="00B4475C">
              <w:rPr>
                <w:sz w:val="24"/>
                <w:szCs w:val="24"/>
              </w:rPr>
              <w:t>муниципальных учреждений культуры не проводились.</w:t>
            </w:r>
          </w:p>
          <w:p w:rsidR="000359EB" w:rsidRDefault="000359EB" w:rsidP="00F50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F5086A">
              <w:rPr>
                <w:rFonts w:ascii="Times New Roman" w:hAnsi="Times New Roman" w:cs="Times New Roman"/>
                <w:sz w:val="24"/>
                <w:szCs w:val="24"/>
              </w:rPr>
              <w:t>В 3 квартале 2017 г. в</w:t>
            </w:r>
            <w:r w:rsidRPr="00B447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B4475C" w:rsidRPr="00B4475C">
              <w:rPr>
                <w:rFonts w:ascii="Times New Roman" w:hAnsi="Times New Roman" w:cs="Times New Roman"/>
                <w:sz w:val="24"/>
                <w:szCs w:val="24"/>
              </w:rPr>
              <w:t xml:space="preserve">с Планом </w:t>
            </w:r>
            <w:r w:rsidR="00B447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B4475C" w:rsidRPr="00B4475C">
              <w:rPr>
                <w:rFonts w:ascii="Times New Roman" w:hAnsi="Times New Roman" w:cs="Times New Roman"/>
                <w:sz w:val="24"/>
                <w:szCs w:val="24"/>
              </w:rPr>
              <w:t>оздоровлению муниципальных финансов (оптимизации расходов) муниципальных учреждений культуры МОГО «Ухта» на период 2017 - 2019 годов</w:t>
            </w:r>
            <w:r w:rsidR="00B4475C">
              <w:rPr>
                <w:rFonts w:ascii="Times New Roman" w:hAnsi="Times New Roman" w:cs="Times New Roman"/>
                <w:sz w:val="24"/>
                <w:szCs w:val="24"/>
              </w:rPr>
              <w:t>, распоряжением администрации МОГО «Ухта» от 09 августа 2017 г. № 392-р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</w:t>
            </w:r>
            <w:proofErr w:type="gramEnd"/>
            <w:r w:rsidR="00B4475C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эффективности сферы культуры в МОГО «Ухта»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по сокращению штатной численности в муниципальных учреждениях культуры с целью доведения до планового значения – 208,4 ед.</w:t>
            </w:r>
          </w:p>
          <w:p w:rsidR="00831B54" w:rsidRDefault="00831B54" w:rsidP="004B5724">
            <w:pPr>
              <w:pStyle w:val="ConsPlusNormal"/>
              <w:jc w:val="both"/>
              <w:rPr>
                <w:sz w:val="24"/>
                <w:szCs w:val="24"/>
              </w:rPr>
            </w:pPr>
            <w:r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2017 года 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 «среднесписочная численность работников</w:t>
            </w:r>
            <w:r w:rsidR="006F0320" w:rsidRPr="004B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>в мун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учреждениях культуры</w:t>
            </w:r>
            <w:r w:rsidR="00F1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 xml:space="preserve">достигло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207,7 ед.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учреждениях культуры эффективных технологий кадровой работы, повышение эффективности управления отраслью, в том числе повышения качества финансового управления. Введение новых экспериментальных форм и видов предоставления услуг, в том числе на основе информационных систем, переход на корпоративные электронные технологии с целью улучшения качества предоставляемых услуг и повышения доступности для граждан культурных ценностей, информации, расширения </w:t>
            </w:r>
            <w:r>
              <w:rPr>
                <w:sz w:val="24"/>
                <w:szCs w:val="24"/>
              </w:rPr>
              <w:lastRenderedPageBreak/>
              <w:t>возможностей для участия населения в культурной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Default="008D6B1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В 2014 г. проведена аттестация работников муниципальных учреждений культуры на основании изданных приказов: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«Управление культуры администрации МОГО «Ухта» № 30-од от 30.05.2014 г.   «Об утверждении  методических рекомендаций по организации работы по проведению аттестации работников в муниципальных учреждениях культуры МОГО «Ухта».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«Объединенный центр народной культуры» № 26 от 11.06.2014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 xml:space="preserve">- МУ «Дом молодежи» № 30 от 10.06.2014 г. 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 xml:space="preserve">-МУ «Ухтинский парк </w:t>
            </w:r>
            <w:proofErr w:type="spellStart"/>
            <w:r w:rsidRPr="002C4E17">
              <w:rPr>
                <w:sz w:val="24"/>
                <w:szCs w:val="24"/>
              </w:rPr>
              <w:t>КиО</w:t>
            </w:r>
            <w:proofErr w:type="spellEnd"/>
            <w:r w:rsidRPr="002C4E17">
              <w:rPr>
                <w:sz w:val="24"/>
                <w:szCs w:val="24"/>
              </w:rPr>
              <w:t>» № 46 от 11.06.2014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«Центральная библиотека МОГО «Ухта» № 32 от 18.06.2014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«Централизованная клубная система» № 26-од от 09.06.2014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«Музейное объединение»  № 52-од от 11.06.2014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lastRenderedPageBreak/>
              <w:t>- МУ «</w:t>
            </w:r>
            <w:proofErr w:type="spellStart"/>
            <w:r w:rsidRPr="002C4E17">
              <w:rPr>
                <w:sz w:val="24"/>
                <w:szCs w:val="24"/>
              </w:rPr>
              <w:t>Водненский</w:t>
            </w:r>
            <w:proofErr w:type="spellEnd"/>
            <w:r w:rsidRPr="002C4E17">
              <w:rPr>
                <w:sz w:val="24"/>
                <w:szCs w:val="24"/>
              </w:rPr>
              <w:t xml:space="preserve"> дом культуры» № 41-од от 04.04.2014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</w:t>
            </w:r>
            <w:proofErr w:type="spellStart"/>
            <w:r w:rsidRPr="002C4E17">
              <w:rPr>
                <w:sz w:val="24"/>
                <w:szCs w:val="24"/>
              </w:rPr>
              <w:t>Ярегский</w:t>
            </w:r>
            <w:proofErr w:type="spellEnd"/>
            <w:r w:rsidRPr="002C4E17">
              <w:rPr>
                <w:sz w:val="24"/>
                <w:szCs w:val="24"/>
              </w:rPr>
              <w:t xml:space="preserve"> дом культуры»  № 62-од от 10.06.2014 г.</w:t>
            </w:r>
          </w:p>
          <w:p w:rsidR="008D6B1F" w:rsidRDefault="00B235AD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квартале </w:t>
            </w:r>
            <w:r w:rsidR="002C4E17" w:rsidRPr="002C4E17">
              <w:rPr>
                <w:sz w:val="24"/>
                <w:szCs w:val="24"/>
              </w:rPr>
              <w:t>2016 г. курсы повышения квалификации прошли 3 человека (руководители и работники муниципальных учреждений культуры).</w:t>
            </w:r>
          </w:p>
          <w:p w:rsidR="00AB3BE8" w:rsidRPr="00AB3BE8" w:rsidRDefault="00574188" w:rsidP="00AB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3BE8" w:rsidRPr="00AB3BE8">
              <w:rPr>
                <w:sz w:val="24"/>
                <w:szCs w:val="24"/>
              </w:rPr>
              <w:t>С целью улучшения качества предоставляемых услуг в МУ «Дом молодежи»  используется запись в клубные формирования через сайт учреждения.  В МУ «</w:t>
            </w:r>
            <w:proofErr w:type="spellStart"/>
            <w:r w:rsidR="00AB3BE8" w:rsidRPr="00AB3BE8">
              <w:rPr>
                <w:sz w:val="24"/>
                <w:szCs w:val="24"/>
              </w:rPr>
              <w:t>Ярегский</w:t>
            </w:r>
            <w:proofErr w:type="spellEnd"/>
            <w:r w:rsidR="00AB3BE8" w:rsidRPr="00AB3BE8">
              <w:rPr>
                <w:sz w:val="24"/>
                <w:szCs w:val="24"/>
              </w:rPr>
              <w:t xml:space="preserve"> дом культуры» активно используется сайт учреждения по рекламе фильмов в формате 3D.  С 2015 года с оборудованием нового кинозала в МАУ «Городской Дворец культуры» также активно используются социальные сети для рекламы показа кинофильмов в формате 3D. </w:t>
            </w:r>
          </w:p>
          <w:p w:rsidR="00AB3BE8" w:rsidRPr="00AB3BE8" w:rsidRDefault="00574188" w:rsidP="00AB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B3BE8" w:rsidRPr="00AB3BE8">
              <w:rPr>
                <w:sz w:val="24"/>
                <w:szCs w:val="24"/>
              </w:rPr>
              <w:t xml:space="preserve">В МУ «Центральная библиотека МОГО «Ухта» на официальном сайте пользователи имеют доступ к базе данных электронного каталога. Предоставляется такая услуга, как виртуальные книжные выставки новых поступлений, к юбилеям и знаменательным датам, тематические. К услугам пользователей – электронная презентация деятельности библиотечных филиалов. Возможность выхода в Национальную Электронную библиотеку. Независимая оценка качества. Страничка ВК. Действует виртуальная справка в режиме «Вопрос-ответ» с предоставлением полного библиографического списка литературы. На сайте представлены также  издания библиотеки в электронном виде (11 изданий краеведческого характера, 10 библиографических изданий, 3 методического пособия). В 1 полугодии 2015 г. добавились 3 издания краеведческого характера. </w:t>
            </w:r>
          </w:p>
          <w:p w:rsidR="00671E0A" w:rsidRDefault="00AB3BE8" w:rsidP="00671E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3BE8">
              <w:rPr>
                <w:sz w:val="24"/>
                <w:szCs w:val="24"/>
              </w:rPr>
              <w:t>Сформирован в электронном виде архив городской газеты «Ухта» с 1959 по 1963 годы.</w:t>
            </w:r>
          </w:p>
          <w:p w:rsidR="00574188" w:rsidRPr="00ED14D9" w:rsidRDefault="00094648" w:rsidP="000946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D14D9">
              <w:rPr>
                <w:sz w:val="24"/>
                <w:szCs w:val="24"/>
              </w:rPr>
              <w:t xml:space="preserve">В 1 квартале 2017 г. на сайте МУ «Музейное объединение» МОГО «Ухта» </w:t>
            </w:r>
            <w:r w:rsidR="00574188" w:rsidRPr="00ED14D9">
              <w:rPr>
                <w:sz w:val="24"/>
                <w:szCs w:val="24"/>
              </w:rPr>
              <w:t xml:space="preserve"> </w:t>
            </w:r>
            <w:r w:rsidRPr="00ED14D9">
              <w:rPr>
                <w:sz w:val="24"/>
                <w:szCs w:val="24"/>
              </w:rPr>
              <w:t>пополнился раздел «События» с размещением виртуальной 3</w:t>
            </w:r>
            <w:r w:rsidRPr="00ED14D9">
              <w:rPr>
                <w:sz w:val="24"/>
                <w:szCs w:val="24"/>
                <w:lang w:val="en-US"/>
              </w:rPr>
              <w:t>D</w:t>
            </w:r>
            <w:r w:rsidR="00574188" w:rsidRPr="00ED14D9">
              <w:rPr>
                <w:sz w:val="24"/>
                <w:szCs w:val="24"/>
              </w:rPr>
              <w:t xml:space="preserve"> </w:t>
            </w:r>
            <w:r w:rsidRPr="00ED14D9">
              <w:rPr>
                <w:sz w:val="24"/>
                <w:szCs w:val="24"/>
              </w:rPr>
              <w:t xml:space="preserve">экскурсии по музею, размещена виртуальная </w:t>
            </w:r>
            <w:r w:rsidR="00574188" w:rsidRPr="00ED14D9">
              <w:rPr>
                <w:sz w:val="24"/>
                <w:szCs w:val="24"/>
              </w:rPr>
              <w:t xml:space="preserve"> </w:t>
            </w:r>
            <w:r w:rsidRPr="00ED14D9">
              <w:rPr>
                <w:sz w:val="24"/>
                <w:szCs w:val="24"/>
              </w:rPr>
              <w:t xml:space="preserve">экскурсия по временной выставке </w:t>
            </w:r>
            <w:r w:rsidR="00365D0E" w:rsidRPr="00ED14D9">
              <w:rPr>
                <w:sz w:val="24"/>
                <w:szCs w:val="24"/>
              </w:rPr>
              <w:t xml:space="preserve"> «Ухтинский </w:t>
            </w:r>
            <w:proofErr w:type="spellStart"/>
            <w:r w:rsidR="00365D0E" w:rsidRPr="00ED14D9">
              <w:rPr>
                <w:sz w:val="24"/>
                <w:szCs w:val="24"/>
              </w:rPr>
              <w:t>волокъ</w:t>
            </w:r>
            <w:proofErr w:type="spellEnd"/>
            <w:r w:rsidR="00365D0E" w:rsidRPr="00ED14D9">
              <w:rPr>
                <w:sz w:val="24"/>
                <w:szCs w:val="24"/>
              </w:rPr>
              <w:t>: с древнейших времен до наших дней»</w:t>
            </w:r>
            <w:r w:rsidRPr="00ED14D9">
              <w:rPr>
                <w:sz w:val="24"/>
                <w:szCs w:val="24"/>
              </w:rPr>
              <w:t xml:space="preserve"> </w:t>
            </w:r>
            <w:r w:rsidR="00365D0E" w:rsidRPr="00ED14D9">
              <w:rPr>
                <w:sz w:val="24"/>
                <w:szCs w:val="24"/>
              </w:rPr>
              <w:t>http://uhtamuseum.ru</w:t>
            </w:r>
            <w:proofErr w:type="gramStart"/>
            <w:r w:rsidR="00365D0E" w:rsidRPr="00ED14D9">
              <w:rPr>
                <w:sz w:val="24"/>
                <w:szCs w:val="24"/>
              </w:rPr>
              <w:t>/</w:t>
            </w:r>
            <w:r w:rsidR="00574188" w:rsidRPr="00ED14D9">
              <w:rPr>
                <w:sz w:val="24"/>
                <w:szCs w:val="24"/>
              </w:rPr>
              <w:t xml:space="preserve">    </w:t>
            </w:r>
            <w:r w:rsidR="00E6189F" w:rsidRPr="00ED14D9">
              <w:rPr>
                <w:sz w:val="24"/>
                <w:szCs w:val="24"/>
              </w:rPr>
              <w:t>В</w:t>
            </w:r>
            <w:proofErr w:type="gramEnd"/>
            <w:r w:rsidR="00E6189F" w:rsidRPr="00ED14D9">
              <w:rPr>
                <w:sz w:val="24"/>
                <w:szCs w:val="24"/>
              </w:rPr>
              <w:t xml:space="preserve"> музее реализован проект «</w:t>
            </w:r>
            <w:r w:rsidR="00E6189F" w:rsidRPr="00ED14D9">
              <w:rPr>
                <w:sz w:val="24"/>
                <w:szCs w:val="24"/>
                <w:lang w:val="en-US"/>
              </w:rPr>
              <w:t>QR</w:t>
            </w:r>
            <w:r w:rsidR="00E6189F" w:rsidRPr="00ED14D9">
              <w:rPr>
                <w:sz w:val="24"/>
                <w:szCs w:val="24"/>
              </w:rPr>
              <w:t xml:space="preserve">-код в Музее», в рамках которого  размещены </w:t>
            </w:r>
            <w:r w:rsidR="00E6189F" w:rsidRPr="00ED14D9">
              <w:rPr>
                <w:sz w:val="24"/>
                <w:szCs w:val="24"/>
                <w:lang w:val="en-US"/>
              </w:rPr>
              <w:t>QR</w:t>
            </w:r>
            <w:r w:rsidR="00E6189F" w:rsidRPr="00ED14D9">
              <w:rPr>
                <w:sz w:val="24"/>
                <w:szCs w:val="24"/>
              </w:rPr>
              <w:t>-коды для идентификации музейных предметов историко-краеведческого музея, находящихся на экспозиции</w:t>
            </w:r>
            <w:r w:rsidR="00617266" w:rsidRPr="00ED14D9">
              <w:rPr>
                <w:sz w:val="24"/>
                <w:szCs w:val="24"/>
              </w:rPr>
              <w:t>.</w:t>
            </w:r>
          </w:p>
          <w:p w:rsidR="00617266" w:rsidRPr="00ED14D9" w:rsidRDefault="00617266" w:rsidP="0061726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>На сайте МУ «Центральная библиотека МОГО «Ухта» запущена новая рубрика для выхода на внешние ресурсы издательского дома НЭП.</w:t>
            </w:r>
            <w:r w:rsidRPr="00ED14D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D14D9">
              <w:rPr>
                <w:sz w:val="24"/>
                <w:szCs w:val="24"/>
                <w:shd w:val="clear" w:color="auto" w:fill="FFFFFF"/>
              </w:rPr>
              <w:t>Теперь появилась возможность абсолютно бесплатно и без регистрации в режиме реального времени читать газеты: «НЭП», «Ухтинский Торговый Двор», «Купи-Продай», Альманах событий, а также их распечатать.</w:t>
            </w:r>
          </w:p>
          <w:p w:rsidR="00617266" w:rsidRPr="00ED14D9" w:rsidRDefault="00617266" w:rsidP="0061726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lastRenderedPageBreak/>
              <w:t>Стажировка  с 28.02 по 02.03.2017г. в Национальной библиотеке РК Носовой Г.А. зав. сектором МБА и ЭДД «Вопросы организации деятельности МБА и ЭДД, работа с редкой книгой</w:t>
            </w:r>
            <w:r w:rsidRPr="00ED14D9">
              <w:rPr>
                <w:sz w:val="18"/>
                <w:szCs w:val="18"/>
                <w:shd w:val="clear" w:color="auto" w:fill="FFFFFF"/>
              </w:rPr>
              <w:t>»</w:t>
            </w:r>
          </w:p>
          <w:p w:rsidR="00617266" w:rsidRPr="00ED14D9" w:rsidRDefault="00617266" w:rsidP="00617266">
            <w:pPr>
              <w:jc w:val="both"/>
              <w:rPr>
                <w:sz w:val="24"/>
                <w:szCs w:val="24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 xml:space="preserve">28.03.2017г. обучающий семинар по организации работы АРМ «Книговыдача» АБИС ИРБИС" - </w:t>
            </w:r>
            <w:r w:rsidRPr="00ED14D9">
              <w:rPr>
                <w:sz w:val="24"/>
                <w:szCs w:val="24"/>
              </w:rPr>
              <w:t>по внедрению информационных технологий в процессы  автоматической книговыдачи. </w:t>
            </w:r>
          </w:p>
          <w:p w:rsidR="00617266" w:rsidRPr="00ED14D9" w:rsidRDefault="00617266" w:rsidP="0061726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 xml:space="preserve">30 марта 2017 г. в Центральной библиотеке состоялся выездной семинар </w:t>
            </w:r>
            <w:r w:rsidRPr="00ED14D9">
              <w:rPr>
                <w:sz w:val="24"/>
                <w:szCs w:val="24"/>
              </w:rPr>
              <w:t xml:space="preserve">Юношеской библиотеки Республики Коми </w:t>
            </w:r>
            <w:r w:rsidRPr="00ED14D9">
              <w:rPr>
                <w:sz w:val="24"/>
                <w:szCs w:val="24"/>
                <w:shd w:val="clear" w:color="auto" w:fill="FFFFFF"/>
              </w:rPr>
              <w:t>«Библиотека – среда коммуникаций и творчества» (</w:t>
            </w:r>
            <w:r w:rsidRPr="00ED14D9">
              <w:rPr>
                <w:sz w:val="24"/>
                <w:szCs w:val="24"/>
              </w:rPr>
              <w:t xml:space="preserve">о культурном </w:t>
            </w:r>
            <w:proofErr w:type="spellStart"/>
            <w:r w:rsidRPr="00ED14D9">
              <w:rPr>
                <w:sz w:val="24"/>
                <w:szCs w:val="24"/>
              </w:rPr>
              <w:t>волонтёрстве</w:t>
            </w:r>
            <w:proofErr w:type="spellEnd"/>
            <w:r w:rsidRPr="00ED14D9">
              <w:rPr>
                <w:sz w:val="24"/>
                <w:szCs w:val="24"/>
              </w:rPr>
              <w:t xml:space="preserve"> и </w:t>
            </w:r>
            <w:proofErr w:type="spellStart"/>
            <w:r w:rsidRPr="00ED14D9">
              <w:rPr>
                <w:sz w:val="24"/>
                <w:szCs w:val="24"/>
              </w:rPr>
              <w:t>имиджевых</w:t>
            </w:r>
            <w:proofErr w:type="spellEnd"/>
            <w:r w:rsidRPr="00ED14D9">
              <w:rPr>
                <w:sz w:val="24"/>
                <w:szCs w:val="24"/>
              </w:rPr>
              <w:t xml:space="preserve"> акциях) </w:t>
            </w:r>
            <w:r w:rsidRPr="00ED14D9">
              <w:rPr>
                <w:sz w:val="24"/>
                <w:szCs w:val="24"/>
                <w:shd w:val="clear" w:color="auto" w:fill="FFFFFF"/>
              </w:rPr>
              <w:t>для сотрудников всех библиотек МУ «Центральная библиотека МОГО «Ухта».</w:t>
            </w:r>
          </w:p>
          <w:p w:rsidR="00C61CFB" w:rsidRPr="00041089" w:rsidRDefault="00C61CFB" w:rsidP="00C61CFB">
            <w:pPr>
              <w:jc w:val="both"/>
              <w:rPr>
                <w:sz w:val="24"/>
                <w:szCs w:val="24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 xml:space="preserve">         С 01.02.2017 г. по 30.04.2017 г. проводился конкурс профессионального мастерства «Библиотекарь года-2017», итоги которого были подведены 25 мая 2017 г.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предоставлению руководителями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и размещение указанных сведений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D55F9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5F9E">
              <w:rPr>
                <w:sz w:val="24"/>
                <w:szCs w:val="24"/>
              </w:rPr>
              <w:t>Ведется работа по предоставлению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за 2015г. на руководителей учреждений культуры. Срок подачи сведений до 29.04.2016</w:t>
            </w:r>
            <w:r w:rsidR="00574188">
              <w:rPr>
                <w:sz w:val="24"/>
                <w:szCs w:val="24"/>
              </w:rPr>
              <w:t xml:space="preserve"> </w:t>
            </w:r>
            <w:r w:rsidRPr="00D55F9E">
              <w:rPr>
                <w:sz w:val="24"/>
                <w:szCs w:val="24"/>
              </w:rPr>
              <w:t>г.</w:t>
            </w:r>
          </w:p>
          <w:p w:rsidR="00574188" w:rsidRDefault="00574188" w:rsidP="00DD3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1 квартале 2017 г. пров</w:t>
            </w:r>
            <w:r w:rsidRPr="00D55F9E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на</w:t>
            </w:r>
            <w:r w:rsidRPr="00D55F9E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с руководителями учреждений культуры</w:t>
            </w:r>
            <w:r w:rsidRPr="00D55F9E">
              <w:rPr>
                <w:sz w:val="24"/>
                <w:szCs w:val="24"/>
              </w:rPr>
              <w:t xml:space="preserve"> по предоставлению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за 201</w:t>
            </w:r>
            <w:r>
              <w:rPr>
                <w:sz w:val="24"/>
                <w:szCs w:val="24"/>
              </w:rPr>
              <w:t xml:space="preserve">6 </w:t>
            </w:r>
            <w:r w:rsidRPr="00D55F9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 новом электронном формате</w:t>
            </w:r>
            <w:r w:rsidRPr="00D55F9E">
              <w:rPr>
                <w:sz w:val="24"/>
                <w:szCs w:val="24"/>
              </w:rPr>
              <w:t>. Срок подачи сведений до 2</w:t>
            </w:r>
            <w:r w:rsidR="00447D01">
              <w:rPr>
                <w:sz w:val="24"/>
                <w:szCs w:val="24"/>
              </w:rPr>
              <w:t>8</w:t>
            </w:r>
            <w:r w:rsidRPr="00D55F9E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 xml:space="preserve">7 </w:t>
            </w:r>
            <w:r w:rsidRPr="00D55F9E">
              <w:rPr>
                <w:sz w:val="24"/>
                <w:szCs w:val="24"/>
              </w:rPr>
              <w:t>г.</w:t>
            </w:r>
          </w:p>
          <w:p w:rsidR="00C61CFB" w:rsidRDefault="00C61CFB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Сведения </w:t>
            </w:r>
            <w:r w:rsidR="00F5086A">
              <w:rPr>
                <w:sz w:val="24"/>
                <w:szCs w:val="24"/>
              </w:rPr>
              <w:t xml:space="preserve">в 2017  г. </w:t>
            </w:r>
            <w:r>
              <w:rPr>
                <w:sz w:val="24"/>
                <w:szCs w:val="24"/>
              </w:rPr>
              <w:t>поданы в установленные сроки</w:t>
            </w:r>
            <w:r w:rsidR="006B3DC4">
              <w:rPr>
                <w:sz w:val="24"/>
                <w:szCs w:val="24"/>
              </w:rPr>
              <w:t>, замечаний не поступало.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(мониторинга) достоверности и полноты сведений о доходах, об имуществе и обязательствах имущественного характера руководителей муниципальных учреждений культуры, его супруги (супруга) и несовершеннолетних детей, а также граждан, претендующих на занятие соответствующей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Default="00FE6B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Выполнено.       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сведений за 2013 г. проведен в июне 2014 г. отделом кадров администрации МОГО «Ухта». По результатам мониторинга сведения о доходах, об имуществе и обязательствах имущественного характера руководителей муниципальных учреждений культуры являются достоверными и полными.</w:t>
            </w:r>
          </w:p>
          <w:p w:rsidR="002F7EDC" w:rsidRDefault="008D6B1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7EDC">
              <w:rPr>
                <w:sz w:val="24"/>
                <w:szCs w:val="24"/>
              </w:rPr>
              <w:t xml:space="preserve">Мониторинг сведений за 2014 г. г. проведен в июне 2015 г. отделом кадров администрации МОГО «Ухта». По результатам мониторинга сведения о доходах, об имуществе и обязательствах имущественного характера руководителей муниципальных учреждений культуры являются </w:t>
            </w:r>
            <w:r w:rsidR="002F7EDC">
              <w:rPr>
                <w:sz w:val="24"/>
                <w:szCs w:val="24"/>
              </w:rPr>
              <w:lastRenderedPageBreak/>
              <w:t xml:space="preserve">достоверными и полными. </w:t>
            </w:r>
          </w:p>
          <w:p w:rsidR="00642535" w:rsidRDefault="0064253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535">
              <w:rPr>
                <w:sz w:val="24"/>
                <w:szCs w:val="24"/>
              </w:rPr>
              <w:t>Ведется работа по проверке достоверности и полноты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за 2015</w:t>
            </w:r>
            <w:r w:rsidR="00447D01">
              <w:rPr>
                <w:sz w:val="24"/>
                <w:szCs w:val="24"/>
              </w:rPr>
              <w:t xml:space="preserve"> </w:t>
            </w:r>
            <w:r w:rsidRPr="00642535">
              <w:rPr>
                <w:sz w:val="24"/>
                <w:szCs w:val="24"/>
              </w:rPr>
              <w:t>г. на руководителей учреждений культуры.</w:t>
            </w:r>
          </w:p>
          <w:p w:rsidR="00447D01" w:rsidRDefault="00447D01" w:rsidP="006B3D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Мониторинг сведений за 2016 г. проведен в июне 2017 г. отделом кадров администрации МОГО «Ухта».</w:t>
            </w:r>
            <w:r w:rsidR="006B3DC4">
              <w:rPr>
                <w:sz w:val="24"/>
                <w:szCs w:val="24"/>
              </w:rPr>
              <w:t xml:space="preserve"> По результатам мониторинга нарушений не выявлено, сведения о доходах, об имуществе и обязательствах имущественного характера руководителей муниципальных учреждений культуры являются достоверными и полными.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в соответствии с постановлением Правительства РФ от 12.04.2013 г. № 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  <w:r w:rsidR="00FE6B78">
              <w:rPr>
                <w:sz w:val="24"/>
                <w:szCs w:val="24"/>
              </w:rPr>
              <w:t xml:space="preserve">         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руководителями учреждений культуры заключены дополнительные соглашения к трудовым договорам по типовой форме в соответствии с постановлением</w:t>
            </w:r>
            <w:proofErr w:type="gramEnd"/>
            <w:r>
              <w:rPr>
                <w:sz w:val="24"/>
                <w:szCs w:val="24"/>
              </w:rPr>
              <w:t xml:space="preserve"> Правительства РФ: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 руководителей учреждений культуры – 9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заключены дополнительные соглашения - 9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установленных соотношений средней заработной платы руководителей муниципальных учреждений культуры и средней заработной платы работников муниципальных учреждений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Pr="00A179F0" w:rsidRDefault="00FE6B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Расходы на АУП  по муниципальным учреждениям культуры МОГО «Ухта» в 1 полугодии 2015 г. составляют не более 30%. 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 В 2015 году расходы на АУП  по муниципальным учреждениям культуры МОГО «Ухта» составляют не более 30%: доля ФОТ основного персонала в общем объеме ФОТ составила 72,37%; доля ФОТ АУП в </w:t>
            </w:r>
            <w:proofErr w:type="gramStart"/>
            <w:r w:rsidRPr="00A179F0">
              <w:rPr>
                <w:sz w:val="24"/>
                <w:szCs w:val="24"/>
              </w:rPr>
              <w:t>общем</w:t>
            </w:r>
            <w:proofErr w:type="gramEnd"/>
            <w:r w:rsidRPr="00A179F0">
              <w:rPr>
                <w:sz w:val="24"/>
                <w:szCs w:val="24"/>
              </w:rPr>
              <w:t xml:space="preserve"> ФОТ составила 24,72%; доля ФОТ вспомогательного персонала в общем ФОТ составила 2,91%.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кратности: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«Дом молодежи» МОГО «Ухта» - 2,0;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«Централизованная клубная система» МОГО «Ухта»  - 1,9;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«Объединенный центр народной культуры» МОГО «Ухта»  - 1,7;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</w:t>
            </w:r>
            <w:proofErr w:type="spellStart"/>
            <w:r w:rsidRPr="00A179F0">
              <w:rPr>
                <w:sz w:val="24"/>
                <w:szCs w:val="24"/>
              </w:rPr>
              <w:t>Водненский</w:t>
            </w:r>
            <w:proofErr w:type="spellEnd"/>
            <w:r w:rsidRPr="00A179F0">
              <w:rPr>
                <w:sz w:val="24"/>
                <w:szCs w:val="24"/>
              </w:rPr>
              <w:t xml:space="preserve"> ДК» МОГО «Ухта»  - 1,9;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</w:t>
            </w:r>
            <w:proofErr w:type="spellStart"/>
            <w:r w:rsidRPr="00A179F0">
              <w:rPr>
                <w:sz w:val="24"/>
                <w:szCs w:val="24"/>
              </w:rPr>
              <w:t>Ярегский</w:t>
            </w:r>
            <w:proofErr w:type="spellEnd"/>
            <w:r w:rsidRPr="00A179F0">
              <w:rPr>
                <w:sz w:val="24"/>
                <w:szCs w:val="24"/>
              </w:rPr>
              <w:t xml:space="preserve"> ДК» МОГО «Ухта»  - 2,4;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A179F0">
              <w:rPr>
                <w:sz w:val="24"/>
                <w:szCs w:val="24"/>
              </w:rPr>
              <w:t>КиО</w:t>
            </w:r>
            <w:proofErr w:type="spellEnd"/>
            <w:r w:rsidRPr="00A179F0">
              <w:rPr>
                <w:sz w:val="24"/>
                <w:szCs w:val="24"/>
              </w:rPr>
              <w:t>» МОГО «Ухта»  - 1,6;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lastRenderedPageBreak/>
              <w:t>- МУ «Музейное объединение» МОГО «Ухта» - 2,4;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«Центральная библиотека МОГО «Ухта» - 2,2;</w:t>
            </w:r>
          </w:p>
          <w:p w:rsidR="002F7EDC" w:rsidRPr="00A179F0" w:rsidRDefault="00B073B4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МАУ «Городской ДК» МОГО «Ухта» - 1,4.</w:t>
            </w:r>
          </w:p>
          <w:p w:rsidR="00E40631" w:rsidRPr="00307830" w:rsidRDefault="004E45E2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За</w:t>
            </w:r>
            <w:r w:rsidR="00E40631" w:rsidRPr="00307830">
              <w:rPr>
                <w:sz w:val="24"/>
                <w:szCs w:val="24"/>
              </w:rPr>
              <w:t xml:space="preserve"> </w:t>
            </w:r>
            <w:r w:rsidR="00307830" w:rsidRPr="00307830">
              <w:rPr>
                <w:sz w:val="24"/>
                <w:szCs w:val="24"/>
              </w:rPr>
              <w:t>9 мес</w:t>
            </w:r>
            <w:r w:rsidR="00447D01">
              <w:rPr>
                <w:sz w:val="24"/>
                <w:szCs w:val="24"/>
              </w:rPr>
              <w:t>.</w:t>
            </w:r>
            <w:r w:rsidR="00307830" w:rsidRPr="00307830">
              <w:rPr>
                <w:sz w:val="24"/>
                <w:szCs w:val="24"/>
              </w:rPr>
              <w:t xml:space="preserve"> </w:t>
            </w:r>
            <w:r w:rsidR="00E40631" w:rsidRPr="00307830">
              <w:rPr>
                <w:sz w:val="24"/>
                <w:szCs w:val="24"/>
              </w:rPr>
              <w:t xml:space="preserve">2016 году </w:t>
            </w:r>
            <w:r w:rsidR="00641E7E" w:rsidRPr="00307830">
              <w:rPr>
                <w:sz w:val="24"/>
                <w:szCs w:val="24"/>
              </w:rPr>
              <w:t xml:space="preserve">ожидаемые </w:t>
            </w:r>
            <w:r w:rsidR="00E40631" w:rsidRPr="00307830">
              <w:rPr>
                <w:sz w:val="24"/>
                <w:szCs w:val="24"/>
              </w:rPr>
              <w:t xml:space="preserve">расходы на АУП  по муниципальным учреждениям культуры МОГО «Ухта» составляют 32,36%: доля ФОТ основного персонала в общем объеме ФОТ составила 67,64%; доля ФОТ АУП в </w:t>
            </w:r>
            <w:proofErr w:type="gramStart"/>
            <w:r w:rsidR="00E40631" w:rsidRPr="00307830">
              <w:rPr>
                <w:sz w:val="24"/>
                <w:szCs w:val="24"/>
              </w:rPr>
              <w:t>общем</w:t>
            </w:r>
            <w:proofErr w:type="gramEnd"/>
            <w:r w:rsidR="00E40631" w:rsidRPr="00307830">
              <w:rPr>
                <w:sz w:val="24"/>
                <w:szCs w:val="24"/>
              </w:rPr>
              <w:t xml:space="preserve"> ФОТ составила 26,45%; доля ФОТ вспомогательного персонала в общем ФОТ составила 5,91%.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1 квартал 2016 г: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«Дом молодежи» МОГО «Ухта» - 1,7;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«Централизованная клубная система» МОГО «Ухта»  - 0,9;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«Объединенный центр народной культуры» МОГО «Ухта»  - 0,5;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</w:t>
            </w:r>
            <w:proofErr w:type="spellStart"/>
            <w:r w:rsidRPr="00307830">
              <w:rPr>
                <w:sz w:val="24"/>
                <w:szCs w:val="24"/>
              </w:rPr>
              <w:t>Водненский</w:t>
            </w:r>
            <w:proofErr w:type="spellEnd"/>
            <w:r w:rsidRPr="00307830">
              <w:rPr>
                <w:sz w:val="24"/>
                <w:szCs w:val="24"/>
              </w:rPr>
              <w:t xml:space="preserve"> ДК» МОГО «Ухта»  - 2,0;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</w:t>
            </w:r>
            <w:proofErr w:type="spellStart"/>
            <w:r w:rsidRPr="00307830">
              <w:rPr>
                <w:sz w:val="24"/>
                <w:szCs w:val="24"/>
              </w:rPr>
              <w:t>Ярегский</w:t>
            </w:r>
            <w:proofErr w:type="spellEnd"/>
            <w:r w:rsidRPr="00307830">
              <w:rPr>
                <w:sz w:val="24"/>
                <w:szCs w:val="24"/>
              </w:rPr>
              <w:t xml:space="preserve"> ДК» МОГО «Ухта»  - 2,7;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307830">
              <w:rPr>
                <w:sz w:val="24"/>
                <w:szCs w:val="24"/>
              </w:rPr>
              <w:t>КиО</w:t>
            </w:r>
            <w:proofErr w:type="spellEnd"/>
            <w:r w:rsidRPr="00307830">
              <w:rPr>
                <w:sz w:val="24"/>
                <w:szCs w:val="24"/>
              </w:rPr>
              <w:t>» МОГО «Ухта»  - 1,6;</w:t>
            </w:r>
          </w:p>
          <w:p w:rsidR="005A7D4B" w:rsidRPr="00307830" w:rsidRDefault="005A7D4B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«Музейное объединение» МОГО «Ухта» - 2,2;</w:t>
            </w:r>
          </w:p>
          <w:p w:rsidR="005A7D4B" w:rsidRPr="00307830" w:rsidRDefault="005A7D4B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«Центральная библиотека МОГО «Ухта» - 1,9;</w:t>
            </w:r>
          </w:p>
          <w:p w:rsidR="00307830" w:rsidRPr="00307830" w:rsidRDefault="005A7D4B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МАУ «Городской ДК» МОГО «Ухта» - 2,4.</w:t>
            </w:r>
            <w:r w:rsidR="004E45E2" w:rsidRPr="00307830">
              <w:rPr>
                <w:sz w:val="24"/>
                <w:szCs w:val="24"/>
              </w:rPr>
              <w:t xml:space="preserve"> 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За 2016 год по муниципальным учреждениям культуры МОГО «Ухта» доля ФОТ основного </w:t>
            </w:r>
            <w:proofErr w:type="gramStart"/>
            <w:r w:rsidRPr="00B235AD">
              <w:rPr>
                <w:sz w:val="24"/>
                <w:szCs w:val="24"/>
              </w:rPr>
              <w:t>персонала</w:t>
            </w:r>
            <w:proofErr w:type="gramEnd"/>
            <w:r w:rsidRPr="00B235AD">
              <w:rPr>
                <w:sz w:val="24"/>
                <w:szCs w:val="24"/>
              </w:rPr>
              <w:t xml:space="preserve"> в общем ФОТ составила </w:t>
            </w:r>
            <w:r w:rsidR="00307830" w:rsidRPr="00B235AD">
              <w:rPr>
                <w:sz w:val="24"/>
                <w:szCs w:val="24"/>
              </w:rPr>
              <w:t>66,26</w:t>
            </w:r>
            <w:r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B235AD">
              <w:rPr>
                <w:sz w:val="24"/>
                <w:szCs w:val="24"/>
              </w:rPr>
              <w:t>АУП</w:t>
            </w:r>
            <w:r w:rsidR="00307830" w:rsidRPr="00B235AD">
              <w:rPr>
                <w:sz w:val="24"/>
                <w:szCs w:val="24"/>
              </w:rPr>
              <w:t>а</w:t>
            </w:r>
            <w:proofErr w:type="spellEnd"/>
            <w:r w:rsidR="00307830" w:rsidRPr="00B235AD">
              <w:rPr>
                <w:sz w:val="24"/>
                <w:szCs w:val="24"/>
              </w:rPr>
              <w:t xml:space="preserve"> в общем ФОТ составила 26,38</w:t>
            </w:r>
            <w:r w:rsidRPr="00B235AD">
              <w:rPr>
                <w:sz w:val="24"/>
                <w:szCs w:val="24"/>
              </w:rPr>
              <w:t xml:space="preserve">%; доля ФОТ вспомогательного персонала в общем ФОТ составила </w:t>
            </w:r>
            <w:r w:rsidR="00307830" w:rsidRPr="00B235AD">
              <w:rPr>
                <w:sz w:val="24"/>
                <w:szCs w:val="24"/>
              </w:rPr>
              <w:t>7,36</w:t>
            </w:r>
            <w:r w:rsidRPr="00B235AD">
              <w:rPr>
                <w:sz w:val="24"/>
                <w:szCs w:val="24"/>
              </w:rPr>
              <w:t>%.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2016 г: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«Дом молодежи» МОГО «Ухта» - 1,</w:t>
            </w:r>
            <w:r w:rsidR="00307830" w:rsidRPr="00B235AD">
              <w:rPr>
                <w:sz w:val="24"/>
                <w:szCs w:val="24"/>
              </w:rPr>
              <w:t>9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«Централизованная клубная система» МОГО «Ухта»  - </w:t>
            </w:r>
            <w:r w:rsidR="00307830" w:rsidRPr="00B235AD">
              <w:rPr>
                <w:sz w:val="24"/>
                <w:szCs w:val="24"/>
              </w:rPr>
              <w:t>2,0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«Объединенный центр нар</w:t>
            </w:r>
            <w:r w:rsidR="00307830" w:rsidRPr="00B235AD">
              <w:rPr>
                <w:sz w:val="24"/>
                <w:szCs w:val="24"/>
              </w:rPr>
              <w:t>одной культуры» МОГО «Ухта»  - 1,0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Водненский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- 2,0;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Ярегский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</w:t>
            </w:r>
            <w:r w:rsidR="00307830" w:rsidRPr="00B235AD">
              <w:rPr>
                <w:sz w:val="24"/>
                <w:szCs w:val="24"/>
              </w:rPr>
              <w:t>1,7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B235AD">
              <w:rPr>
                <w:sz w:val="24"/>
                <w:szCs w:val="24"/>
              </w:rPr>
              <w:t>КиО</w:t>
            </w:r>
            <w:proofErr w:type="spellEnd"/>
            <w:r w:rsidRPr="00B235AD">
              <w:rPr>
                <w:sz w:val="24"/>
                <w:szCs w:val="24"/>
              </w:rPr>
              <w:t>» МОГО «Ухта»  - 1,</w:t>
            </w:r>
            <w:r w:rsidR="00307830" w:rsidRPr="00B235AD"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«Музейное объединение» МОГО «Ухта» - 2,</w:t>
            </w:r>
            <w:r w:rsidR="00307830" w:rsidRPr="00B235AD">
              <w:rPr>
                <w:sz w:val="24"/>
                <w:szCs w:val="24"/>
              </w:rPr>
              <w:t>3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«Центральная библиотека МОГО «Ухта» - 1,</w:t>
            </w:r>
            <w:r w:rsidR="00307830" w:rsidRPr="00B235AD"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>;</w:t>
            </w:r>
          </w:p>
          <w:p w:rsidR="00E40631" w:rsidRDefault="004E45E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МАУ «Городской ДК» МОГО «Ухта» - 2,</w:t>
            </w:r>
            <w:r w:rsidR="00307830" w:rsidRPr="00B235AD">
              <w:rPr>
                <w:sz w:val="24"/>
                <w:szCs w:val="24"/>
              </w:rPr>
              <w:t>3</w:t>
            </w:r>
            <w:r w:rsidRPr="00B235AD">
              <w:rPr>
                <w:sz w:val="24"/>
                <w:szCs w:val="24"/>
              </w:rPr>
              <w:t>.</w:t>
            </w:r>
          </w:p>
          <w:p w:rsidR="00DD3DFE" w:rsidRDefault="00674283" w:rsidP="00DD3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 1 квартал </w:t>
            </w:r>
            <w:r w:rsidR="00273E79">
              <w:rPr>
                <w:sz w:val="24"/>
                <w:szCs w:val="24"/>
              </w:rPr>
              <w:t xml:space="preserve">2017 </w:t>
            </w:r>
            <w:r w:rsidR="00DD3DFE" w:rsidRPr="00B235AD">
              <w:rPr>
                <w:sz w:val="24"/>
                <w:szCs w:val="24"/>
              </w:rPr>
              <w:t xml:space="preserve">по муниципальным учреждениям культуры МОГО </w:t>
            </w:r>
            <w:r w:rsidR="00DD3DFE" w:rsidRPr="00B235AD">
              <w:rPr>
                <w:sz w:val="24"/>
                <w:szCs w:val="24"/>
              </w:rPr>
              <w:lastRenderedPageBreak/>
              <w:t xml:space="preserve">«Ухта» доля ФОТ основного </w:t>
            </w:r>
            <w:proofErr w:type="gramStart"/>
            <w:r w:rsidR="00DD3DFE" w:rsidRPr="00B235AD">
              <w:rPr>
                <w:sz w:val="24"/>
                <w:szCs w:val="24"/>
              </w:rPr>
              <w:t>персонала</w:t>
            </w:r>
            <w:proofErr w:type="gramEnd"/>
            <w:r w:rsidR="00DD3DFE" w:rsidRPr="00B235AD">
              <w:rPr>
                <w:sz w:val="24"/>
                <w:szCs w:val="24"/>
              </w:rPr>
              <w:t xml:space="preserve"> в общем ФОТ составила 6</w:t>
            </w:r>
            <w:r w:rsidR="00DD3DFE">
              <w:rPr>
                <w:sz w:val="24"/>
                <w:szCs w:val="24"/>
              </w:rPr>
              <w:t>5,41</w:t>
            </w:r>
            <w:r w:rsidR="00DD3DFE"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="00DD3DFE" w:rsidRPr="00B235AD">
              <w:rPr>
                <w:sz w:val="24"/>
                <w:szCs w:val="24"/>
              </w:rPr>
              <w:t>АУПа</w:t>
            </w:r>
            <w:proofErr w:type="spellEnd"/>
            <w:r w:rsidR="00DD3DFE" w:rsidRPr="00B235AD">
              <w:rPr>
                <w:sz w:val="24"/>
                <w:szCs w:val="24"/>
              </w:rPr>
              <w:t xml:space="preserve"> в общем ФОТ составила 26,</w:t>
            </w:r>
            <w:r w:rsidR="00DD3DFE">
              <w:rPr>
                <w:sz w:val="24"/>
                <w:szCs w:val="24"/>
              </w:rPr>
              <w:t>90</w:t>
            </w:r>
            <w:r w:rsidR="00DD3DFE" w:rsidRPr="00B235AD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="00DD3DFE">
              <w:rPr>
                <w:sz w:val="24"/>
                <w:szCs w:val="24"/>
              </w:rPr>
              <w:t>69</w:t>
            </w:r>
            <w:r w:rsidR="00DD3DFE" w:rsidRPr="00B235AD">
              <w:rPr>
                <w:sz w:val="24"/>
                <w:szCs w:val="24"/>
              </w:rPr>
              <w:t>%.</w:t>
            </w:r>
            <w:r w:rsidR="00750815">
              <w:rPr>
                <w:sz w:val="24"/>
                <w:szCs w:val="24"/>
              </w:rPr>
              <w:t xml:space="preserve">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750815" w:rsidTr="00750815">
              <w:tc>
                <w:tcPr>
                  <w:tcW w:w="4423" w:type="dxa"/>
                </w:tcPr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персонал</w:t>
                  </w:r>
                </w:p>
              </w:tc>
              <w:tc>
                <w:tcPr>
                  <w:tcW w:w="993" w:type="dxa"/>
                </w:tcPr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АУП</w:t>
                  </w:r>
                </w:p>
              </w:tc>
              <w:tc>
                <w:tcPr>
                  <w:tcW w:w="1299" w:type="dxa"/>
                </w:tcPr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 персонал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Default="00750815" w:rsidP="001F63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66,77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33,23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2A708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750815" w:rsidRPr="00B235AD">
                    <w:rPr>
                      <w:sz w:val="24"/>
                      <w:szCs w:val="24"/>
                    </w:rPr>
                    <w:t xml:space="preserve">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53,30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46,70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2A708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750815" w:rsidRPr="00B235AD">
                    <w:rPr>
                      <w:sz w:val="24"/>
                      <w:szCs w:val="24"/>
                    </w:rPr>
                    <w:t xml:space="preserve">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70,44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29,56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53,84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46,16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67,87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24,10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8,03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 xml:space="preserve">- МУ «Ухтинский парк 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КиО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» МОГО «Ухта»  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62,53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37,47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62,7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29,93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7,37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80,31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16,69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56,81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20,27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22,92</w:t>
                  </w:r>
                </w:p>
              </w:tc>
            </w:tr>
          </w:tbl>
          <w:p w:rsidR="00674283" w:rsidRDefault="00750815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D3DFE" w:rsidRPr="00B235AD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</w:t>
            </w:r>
            <w:r>
              <w:rPr>
                <w:sz w:val="24"/>
                <w:szCs w:val="24"/>
              </w:rPr>
              <w:t xml:space="preserve"> в учреждениях культуры</w:t>
            </w:r>
            <w:r w:rsidR="00DD3DFE" w:rsidRPr="00B235AD">
              <w:rPr>
                <w:sz w:val="24"/>
                <w:szCs w:val="24"/>
              </w:rPr>
              <w:t xml:space="preserve"> за</w:t>
            </w:r>
            <w:r w:rsidR="00DD3DFE">
              <w:rPr>
                <w:sz w:val="24"/>
                <w:szCs w:val="24"/>
              </w:rPr>
              <w:t xml:space="preserve"> 1 квартал 2017 г.</w:t>
            </w:r>
            <w:r>
              <w:rPr>
                <w:sz w:val="24"/>
                <w:szCs w:val="24"/>
              </w:rPr>
              <w:t xml:space="preserve"> не превышают предельное значение и не превышают фактического значения  по итогам 2016 г.</w:t>
            </w:r>
          </w:p>
          <w:p w:rsidR="00F5086A" w:rsidRDefault="00F5086A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итогам за 1 </w:t>
            </w:r>
            <w:r w:rsidR="00F5086A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2017 г. п</w:t>
            </w:r>
            <w:r w:rsidRPr="00B235AD">
              <w:rPr>
                <w:sz w:val="24"/>
                <w:szCs w:val="24"/>
              </w:rPr>
              <w:t xml:space="preserve">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</w:t>
            </w:r>
            <w:r>
              <w:rPr>
                <w:sz w:val="24"/>
                <w:szCs w:val="24"/>
              </w:rPr>
              <w:t xml:space="preserve"> 1 </w:t>
            </w:r>
            <w:r w:rsidR="00F5086A">
              <w:rPr>
                <w:sz w:val="24"/>
                <w:szCs w:val="24"/>
              </w:rPr>
              <w:t xml:space="preserve">полугодие </w:t>
            </w:r>
            <w:r>
              <w:rPr>
                <w:sz w:val="24"/>
                <w:szCs w:val="24"/>
              </w:rPr>
              <w:t xml:space="preserve"> </w:t>
            </w:r>
            <w:r w:rsidRPr="00B235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 xml:space="preserve"> г: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«Дом молодежи» МОГО «Ухта» - 1,9;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«Централизованная клубная система» МОГО «Ухта»  - 2,</w:t>
            </w:r>
            <w:r>
              <w:rPr>
                <w:sz w:val="24"/>
                <w:szCs w:val="24"/>
              </w:rPr>
              <w:t>3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«Объединенный центр народной культуры» МОГО «Ухта»  - 1,</w:t>
            </w:r>
            <w:r>
              <w:rPr>
                <w:sz w:val="24"/>
                <w:szCs w:val="24"/>
              </w:rPr>
              <w:t>8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Водненский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</w:t>
            </w:r>
            <w:r>
              <w:rPr>
                <w:sz w:val="24"/>
                <w:szCs w:val="24"/>
              </w:rPr>
              <w:t>1,8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Ярегский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</w:t>
            </w:r>
            <w:r>
              <w:rPr>
                <w:sz w:val="24"/>
                <w:szCs w:val="24"/>
              </w:rPr>
              <w:t>2,2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B235AD">
              <w:rPr>
                <w:sz w:val="24"/>
                <w:szCs w:val="24"/>
              </w:rPr>
              <w:t>КиО</w:t>
            </w:r>
            <w:proofErr w:type="spellEnd"/>
            <w:r w:rsidRPr="00B235AD">
              <w:rPr>
                <w:sz w:val="24"/>
                <w:szCs w:val="24"/>
              </w:rPr>
              <w:t>» МОГО «Ухта»  - 1,</w:t>
            </w:r>
            <w:r>
              <w:rPr>
                <w:sz w:val="24"/>
                <w:szCs w:val="24"/>
              </w:rPr>
              <w:t>5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«Музейное объединение» МОГО «Ухта» - 2,</w:t>
            </w:r>
            <w:r>
              <w:rPr>
                <w:sz w:val="24"/>
                <w:szCs w:val="24"/>
              </w:rPr>
              <w:t>5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lastRenderedPageBreak/>
              <w:t>- МУ «Центральная библиотека МОГО «Ухта» - 1,</w:t>
            </w:r>
            <w:r>
              <w:rPr>
                <w:sz w:val="24"/>
                <w:szCs w:val="24"/>
              </w:rPr>
              <w:t>9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МАУ «Городской ДК» МОГО «Ухта» - 2,</w:t>
            </w:r>
            <w:r>
              <w:rPr>
                <w:sz w:val="24"/>
                <w:szCs w:val="24"/>
              </w:rPr>
              <w:t>5</w:t>
            </w:r>
            <w:r w:rsidRPr="00B235AD">
              <w:rPr>
                <w:sz w:val="24"/>
                <w:szCs w:val="24"/>
              </w:rPr>
              <w:t>.</w:t>
            </w:r>
          </w:p>
          <w:p w:rsidR="00E34C21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 1 полугодие 2017 </w:t>
            </w:r>
            <w:r w:rsidRPr="00B235AD">
              <w:rPr>
                <w:sz w:val="24"/>
                <w:szCs w:val="24"/>
              </w:rPr>
              <w:t xml:space="preserve">по муниципальным учреждениям культуры МОГО «Ухта» доля ФОТ основного </w:t>
            </w:r>
            <w:proofErr w:type="gramStart"/>
            <w:r w:rsidRPr="00B235AD">
              <w:rPr>
                <w:sz w:val="24"/>
                <w:szCs w:val="24"/>
              </w:rPr>
              <w:t>персонала</w:t>
            </w:r>
            <w:proofErr w:type="gramEnd"/>
            <w:r w:rsidRPr="00B235AD">
              <w:rPr>
                <w:sz w:val="24"/>
                <w:szCs w:val="24"/>
              </w:rPr>
              <w:t xml:space="preserve"> в общем ФОТ составила 6</w:t>
            </w:r>
            <w:r>
              <w:rPr>
                <w:sz w:val="24"/>
                <w:szCs w:val="24"/>
              </w:rPr>
              <w:t>6,72</w:t>
            </w:r>
            <w:r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B235AD">
              <w:rPr>
                <w:sz w:val="24"/>
                <w:szCs w:val="24"/>
              </w:rPr>
              <w:t>АУПа</w:t>
            </w:r>
            <w:proofErr w:type="spellEnd"/>
            <w:r w:rsidRPr="00B235AD">
              <w:rPr>
                <w:sz w:val="24"/>
                <w:szCs w:val="24"/>
              </w:rPr>
              <w:t xml:space="preserve"> в общем ФОТ составила 26,</w:t>
            </w:r>
            <w:r>
              <w:rPr>
                <w:sz w:val="24"/>
                <w:szCs w:val="24"/>
              </w:rPr>
              <w:t>0</w:t>
            </w:r>
            <w:r w:rsidRPr="00B235AD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>
              <w:rPr>
                <w:sz w:val="24"/>
                <w:szCs w:val="24"/>
              </w:rPr>
              <w:t>28</w:t>
            </w:r>
            <w:r w:rsidRPr="00B235AD">
              <w:rPr>
                <w:sz w:val="24"/>
                <w:szCs w:val="24"/>
              </w:rPr>
              <w:t>%.</w:t>
            </w:r>
            <w:r>
              <w:rPr>
                <w:sz w:val="24"/>
                <w:szCs w:val="24"/>
              </w:rPr>
              <w:t xml:space="preserve">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E34C21" w:rsidTr="00504BC7">
              <w:tc>
                <w:tcPr>
                  <w:tcW w:w="4423" w:type="dxa"/>
                </w:tcPr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персонал</w:t>
                  </w:r>
                </w:p>
              </w:tc>
              <w:tc>
                <w:tcPr>
                  <w:tcW w:w="993" w:type="dxa"/>
                </w:tcPr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АУП</w:t>
                  </w:r>
                </w:p>
              </w:tc>
              <w:tc>
                <w:tcPr>
                  <w:tcW w:w="1299" w:type="dxa"/>
                </w:tcPr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 персонал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67,14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32,86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54,75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44,25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70,93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29,07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58,26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41,74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66,76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25,55</w:t>
                  </w:r>
                </w:p>
              </w:tc>
              <w:tc>
                <w:tcPr>
                  <w:tcW w:w="1299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7,69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 xml:space="preserve">- МУ «Ухтинский парк 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КиО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» МОГО «Ухта»  </w:t>
                  </w:r>
                </w:p>
              </w:tc>
              <w:tc>
                <w:tcPr>
                  <w:tcW w:w="1134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50,80</w:t>
                  </w:r>
                </w:p>
              </w:tc>
              <w:tc>
                <w:tcPr>
                  <w:tcW w:w="993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63,93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25,44</w:t>
                  </w:r>
                </w:p>
              </w:tc>
              <w:tc>
                <w:tcPr>
                  <w:tcW w:w="1299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7,63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0440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044086">
                    <w:rPr>
                      <w:sz w:val="24"/>
                      <w:szCs w:val="24"/>
                    </w:rPr>
                    <w:t>1,56</w:t>
                  </w:r>
                </w:p>
              </w:tc>
              <w:tc>
                <w:tcPr>
                  <w:tcW w:w="993" w:type="dxa"/>
                </w:tcPr>
                <w:p w:rsidR="00E34C21" w:rsidRDefault="00E34C21" w:rsidP="000440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44086">
                    <w:rPr>
                      <w:sz w:val="24"/>
                      <w:szCs w:val="24"/>
                    </w:rPr>
                    <w:t>8,44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0440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044086">
                    <w:rPr>
                      <w:sz w:val="24"/>
                      <w:szCs w:val="24"/>
                    </w:rPr>
                    <w:t>9,31</w:t>
                  </w:r>
                </w:p>
              </w:tc>
              <w:tc>
                <w:tcPr>
                  <w:tcW w:w="993" w:type="dxa"/>
                </w:tcPr>
                <w:p w:rsidR="00E34C21" w:rsidRDefault="00044086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99" w:type="dxa"/>
                </w:tcPr>
                <w:p w:rsidR="00E34C21" w:rsidRDefault="00044086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21,07</w:t>
                  </w:r>
                </w:p>
              </w:tc>
            </w:tr>
          </w:tbl>
          <w:p w:rsidR="00E34C21" w:rsidRDefault="00E34C21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86A" w:rsidRPr="00B235AD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 итогам за 9 месяцев 2017 г. п</w:t>
            </w:r>
            <w:r w:rsidRPr="00B235AD">
              <w:rPr>
                <w:sz w:val="24"/>
                <w:szCs w:val="24"/>
              </w:rPr>
              <w:t xml:space="preserve">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</w:t>
            </w:r>
            <w:r>
              <w:rPr>
                <w:sz w:val="24"/>
                <w:szCs w:val="24"/>
              </w:rPr>
              <w:t xml:space="preserve"> 9 месяцев </w:t>
            </w:r>
            <w:r w:rsidRPr="00B235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 xml:space="preserve"> г: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«Дом молодежи» МОГО </w:t>
            </w:r>
            <w:r w:rsidRPr="007B59A1">
              <w:rPr>
                <w:sz w:val="24"/>
                <w:szCs w:val="24"/>
              </w:rPr>
              <w:t>«Ухта» - 1,</w:t>
            </w:r>
            <w:r w:rsidR="00A452C4" w:rsidRPr="007B59A1">
              <w:rPr>
                <w:sz w:val="24"/>
                <w:szCs w:val="24"/>
              </w:rPr>
              <w:t>6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«Централизованная клубная система» МОГО «Ухта»  - 2,</w:t>
            </w:r>
            <w:r w:rsidR="00A452C4" w:rsidRPr="007B59A1">
              <w:rPr>
                <w:sz w:val="24"/>
                <w:szCs w:val="24"/>
              </w:rPr>
              <w:t>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«Объединенный центр народной культуры» МОГО «Ухта»  - 1,</w:t>
            </w:r>
            <w:r w:rsidR="00A452C4" w:rsidRPr="007B59A1">
              <w:rPr>
                <w:sz w:val="24"/>
                <w:szCs w:val="24"/>
              </w:rPr>
              <w:t>7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</w:t>
            </w:r>
            <w:proofErr w:type="spellStart"/>
            <w:r w:rsidRPr="007B59A1">
              <w:rPr>
                <w:sz w:val="24"/>
                <w:szCs w:val="24"/>
              </w:rPr>
              <w:t>Водненский</w:t>
            </w:r>
            <w:proofErr w:type="spellEnd"/>
            <w:r w:rsidRPr="007B59A1">
              <w:rPr>
                <w:sz w:val="24"/>
                <w:szCs w:val="24"/>
              </w:rPr>
              <w:t xml:space="preserve"> ДК» МОГО «Ухта»  - </w:t>
            </w:r>
            <w:r w:rsidR="00A452C4" w:rsidRPr="007B59A1">
              <w:rPr>
                <w:sz w:val="24"/>
                <w:szCs w:val="24"/>
              </w:rPr>
              <w:t>2,0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</w:t>
            </w:r>
            <w:proofErr w:type="spellStart"/>
            <w:r w:rsidRPr="007B59A1">
              <w:rPr>
                <w:sz w:val="24"/>
                <w:szCs w:val="24"/>
              </w:rPr>
              <w:t>Ярегский</w:t>
            </w:r>
            <w:proofErr w:type="spellEnd"/>
            <w:r w:rsidRPr="007B59A1">
              <w:rPr>
                <w:sz w:val="24"/>
                <w:szCs w:val="24"/>
              </w:rPr>
              <w:t xml:space="preserve"> ДК» МОГО «Ухта»  - 2,</w:t>
            </w:r>
            <w:r w:rsidR="00A452C4" w:rsidRPr="007B59A1">
              <w:rPr>
                <w:sz w:val="24"/>
                <w:szCs w:val="24"/>
              </w:rPr>
              <w:t>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«Музей</w:t>
            </w:r>
            <w:r w:rsidR="00A452C4" w:rsidRPr="007B59A1">
              <w:rPr>
                <w:sz w:val="24"/>
                <w:szCs w:val="24"/>
              </w:rPr>
              <w:t>ное объединение» МОГО «Ухта» - 1,0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 xml:space="preserve">- МУ «Центральная библиотека МОГО «Ухта» - </w:t>
            </w:r>
            <w:r w:rsidR="00A452C4" w:rsidRPr="007B59A1">
              <w:rPr>
                <w:sz w:val="24"/>
                <w:szCs w:val="24"/>
              </w:rPr>
              <w:t>4,0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МАУ «Городской ДК» МОГО «Ухта» - 2,</w:t>
            </w:r>
            <w:r w:rsidR="00A452C4" w:rsidRPr="007B59A1">
              <w:rPr>
                <w:sz w:val="24"/>
                <w:szCs w:val="24"/>
              </w:rPr>
              <w:t>9</w:t>
            </w:r>
            <w:r w:rsidRPr="007B59A1">
              <w:rPr>
                <w:sz w:val="24"/>
                <w:szCs w:val="24"/>
              </w:rPr>
              <w:t>.</w:t>
            </w:r>
          </w:p>
          <w:p w:rsidR="00F5086A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 9 месяцев 2017 г. </w:t>
            </w:r>
            <w:r w:rsidRPr="00B235AD">
              <w:rPr>
                <w:sz w:val="24"/>
                <w:szCs w:val="24"/>
              </w:rPr>
              <w:t xml:space="preserve">по муниципальным учреждениям культуры МОГО </w:t>
            </w:r>
            <w:r w:rsidRPr="00B235AD">
              <w:rPr>
                <w:sz w:val="24"/>
                <w:szCs w:val="24"/>
              </w:rPr>
              <w:lastRenderedPageBreak/>
              <w:t xml:space="preserve">«Ухта» доля ФОТ основного </w:t>
            </w:r>
            <w:proofErr w:type="gramStart"/>
            <w:r w:rsidRPr="00B235AD">
              <w:rPr>
                <w:sz w:val="24"/>
                <w:szCs w:val="24"/>
              </w:rPr>
              <w:t>персонала</w:t>
            </w:r>
            <w:proofErr w:type="gramEnd"/>
            <w:r w:rsidRPr="00B235AD">
              <w:rPr>
                <w:sz w:val="24"/>
                <w:szCs w:val="24"/>
              </w:rPr>
              <w:t xml:space="preserve"> в общем ФОТ составила </w:t>
            </w:r>
            <w:r w:rsidRPr="007B59A1">
              <w:rPr>
                <w:sz w:val="24"/>
                <w:szCs w:val="24"/>
              </w:rPr>
              <w:t>6</w:t>
            </w:r>
            <w:r w:rsidR="00A452C4" w:rsidRPr="007B59A1">
              <w:rPr>
                <w:sz w:val="24"/>
                <w:szCs w:val="24"/>
              </w:rPr>
              <w:t>8</w:t>
            </w:r>
            <w:r w:rsidRPr="007B59A1">
              <w:rPr>
                <w:sz w:val="24"/>
                <w:szCs w:val="24"/>
              </w:rPr>
              <w:t>,</w:t>
            </w:r>
            <w:r w:rsidR="00A452C4" w:rsidRPr="007B59A1">
              <w:rPr>
                <w:sz w:val="24"/>
                <w:szCs w:val="24"/>
              </w:rPr>
              <w:t>19</w:t>
            </w:r>
            <w:r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B235AD">
              <w:rPr>
                <w:sz w:val="24"/>
                <w:szCs w:val="24"/>
              </w:rPr>
              <w:t>АУПа</w:t>
            </w:r>
            <w:proofErr w:type="spellEnd"/>
            <w:r w:rsidRPr="00B235AD">
              <w:rPr>
                <w:sz w:val="24"/>
                <w:szCs w:val="24"/>
              </w:rPr>
              <w:t xml:space="preserve"> в общем ФОТ составила 2</w:t>
            </w:r>
            <w:r w:rsidR="00A452C4">
              <w:rPr>
                <w:sz w:val="24"/>
                <w:szCs w:val="24"/>
              </w:rPr>
              <w:t>4,63</w:t>
            </w:r>
            <w:r w:rsidRPr="00B235AD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="00A452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235AD">
              <w:rPr>
                <w:sz w:val="24"/>
                <w:szCs w:val="24"/>
              </w:rPr>
              <w:t>%.</w:t>
            </w:r>
            <w:r>
              <w:rPr>
                <w:sz w:val="24"/>
                <w:szCs w:val="24"/>
              </w:rPr>
              <w:t xml:space="preserve">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F5086A" w:rsidTr="00FF4E0B">
              <w:tc>
                <w:tcPr>
                  <w:tcW w:w="4423" w:type="dxa"/>
                </w:tcPr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персонал</w:t>
                  </w:r>
                </w:p>
              </w:tc>
              <w:tc>
                <w:tcPr>
                  <w:tcW w:w="993" w:type="dxa"/>
                </w:tcPr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АУП</w:t>
                  </w:r>
                </w:p>
              </w:tc>
              <w:tc>
                <w:tcPr>
                  <w:tcW w:w="1299" w:type="dxa"/>
                </w:tcPr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 персонал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452C4">
                    <w:rPr>
                      <w:sz w:val="24"/>
                      <w:szCs w:val="24"/>
                    </w:rPr>
                    <w:t>8,45</w:t>
                  </w:r>
                </w:p>
              </w:tc>
              <w:tc>
                <w:tcPr>
                  <w:tcW w:w="993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452C4">
                    <w:rPr>
                      <w:sz w:val="24"/>
                      <w:szCs w:val="24"/>
                    </w:rPr>
                    <w:t>1,55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F5086A" w:rsidRDefault="00A452C4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71,07</w:t>
                  </w:r>
                </w:p>
              </w:tc>
              <w:tc>
                <w:tcPr>
                  <w:tcW w:w="993" w:type="dxa"/>
                </w:tcPr>
                <w:p w:rsidR="00F5086A" w:rsidRDefault="00A452C4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28,93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70,93</w:t>
                  </w:r>
                </w:p>
              </w:tc>
              <w:tc>
                <w:tcPr>
                  <w:tcW w:w="993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29,07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A452C4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A452C4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3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452C4">
                    <w:rPr>
                      <w:sz w:val="24"/>
                      <w:szCs w:val="24"/>
                    </w:rPr>
                    <w:t>5,31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452C4">
                    <w:rPr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993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B59A1">
                    <w:rPr>
                      <w:sz w:val="24"/>
                      <w:szCs w:val="24"/>
                    </w:rPr>
                    <w:t>4,19</w:t>
                  </w:r>
                </w:p>
              </w:tc>
              <w:tc>
                <w:tcPr>
                  <w:tcW w:w="1299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6,70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63,</w:t>
                  </w:r>
                  <w:r w:rsidR="007B59A1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3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B59A1">
                    <w:rPr>
                      <w:sz w:val="24"/>
                      <w:szCs w:val="24"/>
                    </w:rPr>
                    <w:t>8,05</w:t>
                  </w:r>
                </w:p>
              </w:tc>
              <w:tc>
                <w:tcPr>
                  <w:tcW w:w="1299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8,15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7B59A1">
                    <w:rPr>
                      <w:sz w:val="24"/>
                      <w:szCs w:val="24"/>
                    </w:rPr>
                    <w:t>0,49</w:t>
                  </w:r>
                </w:p>
              </w:tc>
              <w:tc>
                <w:tcPr>
                  <w:tcW w:w="993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B59A1">
                    <w:rPr>
                      <w:sz w:val="24"/>
                      <w:szCs w:val="24"/>
                    </w:rPr>
                    <w:t>9,51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</w:t>
                  </w:r>
                  <w:r w:rsidR="007B59A1"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3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20,32</w:t>
                  </w:r>
                </w:p>
              </w:tc>
              <w:tc>
                <w:tcPr>
                  <w:tcW w:w="1299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19,80</w:t>
                  </w:r>
                </w:p>
              </w:tc>
            </w:tr>
          </w:tbl>
          <w:p w:rsidR="00F17DCF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7B4A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7159">
              <w:rPr>
                <w:sz w:val="24"/>
                <w:szCs w:val="24"/>
              </w:rPr>
              <w:t>По итогам 2017 г. предельное значение коэффициента кратности заработной платы руководителя и работников муниципальных учреждений культуры – 3</w:t>
            </w:r>
            <w:r w:rsidR="00E07B4A">
              <w:rPr>
                <w:sz w:val="24"/>
                <w:szCs w:val="24"/>
              </w:rPr>
              <w:t>, кроме МАУ «Городской Дворец Культуры» МОГО «Ухта» - 4,5 и  МУ «Центральная библиотека» МОГО «Ухта» - 3,5</w:t>
            </w:r>
            <w:r w:rsidRPr="00547159">
              <w:rPr>
                <w:sz w:val="24"/>
                <w:szCs w:val="24"/>
              </w:rPr>
              <w:t xml:space="preserve">. 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Фактические коэффициенты кратности за  2017 г: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«Дом молодежи» МОГО «Ухта» - 1,</w:t>
            </w:r>
            <w:r w:rsidR="00547159">
              <w:rPr>
                <w:sz w:val="24"/>
                <w:szCs w:val="24"/>
              </w:rPr>
              <w:t>7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«Централизованная клубная система» МОГО «Ухта»  - </w:t>
            </w:r>
            <w:r w:rsidR="00547159">
              <w:rPr>
                <w:sz w:val="24"/>
                <w:szCs w:val="24"/>
              </w:rPr>
              <w:t>1,7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«Объединенный центр народной культуры» МОГО «Ухта»  - 1,</w:t>
            </w:r>
            <w:r w:rsidR="00547159">
              <w:rPr>
                <w:sz w:val="24"/>
                <w:szCs w:val="24"/>
              </w:rPr>
              <w:t>6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</w:t>
            </w:r>
            <w:r w:rsidR="00547159">
              <w:rPr>
                <w:sz w:val="24"/>
                <w:szCs w:val="24"/>
              </w:rPr>
              <w:t>«</w:t>
            </w:r>
            <w:proofErr w:type="spellStart"/>
            <w:r w:rsidR="00547159">
              <w:rPr>
                <w:sz w:val="24"/>
                <w:szCs w:val="24"/>
              </w:rPr>
              <w:t>Водненский</w:t>
            </w:r>
            <w:proofErr w:type="spellEnd"/>
            <w:r w:rsidR="00547159">
              <w:rPr>
                <w:sz w:val="24"/>
                <w:szCs w:val="24"/>
              </w:rPr>
              <w:t xml:space="preserve"> ДК» МОГО «Ухта»  - 1</w:t>
            </w:r>
            <w:r w:rsidRPr="00547159">
              <w:rPr>
                <w:sz w:val="24"/>
                <w:szCs w:val="24"/>
              </w:rPr>
              <w:t>,</w:t>
            </w:r>
            <w:r w:rsidR="00547159">
              <w:rPr>
                <w:sz w:val="24"/>
                <w:szCs w:val="24"/>
              </w:rPr>
              <w:t>9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</w:t>
            </w:r>
            <w:proofErr w:type="spellStart"/>
            <w:r w:rsidRPr="00547159">
              <w:rPr>
                <w:sz w:val="24"/>
                <w:szCs w:val="24"/>
              </w:rPr>
              <w:t>Ярегский</w:t>
            </w:r>
            <w:proofErr w:type="spellEnd"/>
            <w:r w:rsidRPr="00547159">
              <w:rPr>
                <w:sz w:val="24"/>
                <w:szCs w:val="24"/>
              </w:rPr>
              <w:t xml:space="preserve"> ДК» МОГО «Ухта»  - </w:t>
            </w:r>
            <w:r w:rsidR="00547159">
              <w:rPr>
                <w:sz w:val="24"/>
                <w:szCs w:val="24"/>
              </w:rPr>
              <w:t>1,8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«Музейное объединение» МОГО «Ухта» - </w:t>
            </w:r>
            <w:r w:rsidR="00547159">
              <w:rPr>
                <w:sz w:val="24"/>
                <w:szCs w:val="24"/>
              </w:rPr>
              <w:t>2,3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«Центральная библиотека МОГО «Ухта»</w:t>
            </w:r>
            <w:r w:rsidR="00F56B5E" w:rsidRPr="00547159">
              <w:rPr>
                <w:sz w:val="24"/>
                <w:szCs w:val="24"/>
              </w:rPr>
              <w:t xml:space="preserve"> - </w:t>
            </w:r>
            <w:r w:rsidR="00547159">
              <w:rPr>
                <w:sz w:val="24"/>
                <w:szCs w:val="24"/>
              </w:rPr>
              <w:t>2</w:t>
            </w:r>
            <w:r w:rsidR="00FA1E75" w:rsidRPr="00547159">
              <w:rPr>
                <w:sz w:val="24"/>
                <w:szCs w:val="24"/>
              </w:rPr>
              <w:t>,</w:t>
            </w:r>
            <w:r w:rsidR="00547159">
              <w:rPr>
                <w:sz w:val="24"/>
                <w:szCs w:val="24"/>
              </w:rPr>
              <w:t>2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F56B5E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МАУ «Городской ДК» МОГО «Ухта» - </w:t>
            </w:r>
            <w:r w:rsidR="00FA1E75" w:rsidRPr="00547159">
              <w:rPr>
                <w:sz w:val="24"/>
                <w:szCs w:val="24"/>
              </w:rPr>
              <w:t>2,</w:t>
            </w:r>
            <w:r w:rsidR="00547159">
              <w:rPr>
                <w:sz w:val="24"/>
                <w:szCs w:val="24"/>
              </w:rPr>
              <w:t>4</w:t>
            </w:r>
          </w:p>
          <w:p w:rsidR="00F17DCF" w:rsidRPr="00F56B5E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B5E">
              <w:rPr>
                <w:sz w:val="24"/>
                <w:szCs w:val="24"/>
              </w:rPr>
              <w:t xml:space="preserve">     </w:t>
            </w:r>
            <w:r w:rsidR="00F56B5E" w:rsidRPr="00F56B5E">
              <w:rPr>
                <w:sz w:val="24"/>
                <w:szCs w:val="24"/>
              </w:rPr>
              <w:t>За</w:t>
            </w:r>
            <w:r w:rsidRPr="00F56B5E">
              <w:rPr>
                <w:sz w:val="24"/>
                <w:szCs w:val="24"/>
              </w:rPr>
              <w:t xml:space="preserve"> 2017 г. по муниципальным учреждениям культуры МОГО «Ухта» доля ФОТ основного </w:t>
            </w:r>
            <w:proofErr w:type="gramStart"/>
            <w:r w:rsidRPr="00F56B5E">
              <w:rPr>
                <w:sz w:val="24"/>
                <w:szCs w:val="24"/>
              </w:rPr>
              <w:t>персонала</w:t>
            </w:r>
            <w:proofErr w:type="gramEnd"/>
            <w:r w:rsidRPr="00F56B5E">
              <w:rPr>
                <w:sz w:val="24"/>
                <w:szCs w:val="24"/>
              </w:rPr>
              <w:t xml:space="preserve"> в общем ФОТ составила </w:t>
            </w:r>
            <w:r w:rsidR="00F56B5E" w:rsidRPr="00F56B5E">
              <w:rPr>
                <w:sz w:val="24"/>
                <w:szCs w:val="24"/>
              </w:rPr>
              <w:t>68,1</w:t>
            </w:r>
            <w:r w:rsidRPr="00F56B5E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F56B5E">
              <w:rPr>
                <w:sz w:val="24"/>
                <w:szCs w:val="24"/>
              </w:rPr>
              <w:t>АУПа</w:t>
            </w:r>
            <w:proofErr w:type="spellEnd"/>
            <w:r w:rsidRPr="00F56B5E">
              <w:rPr>
                <w:sz w:val="24"/>
                <w:szCs w:val="24"/>
              </w:rPr>
              <w:t xml:space="preserve"> в общем ФОТ составила </w:t>
            </w:r>
            <w:r w:rsidR="00F56B5E" w:rsidRPr="00F56B5E">
              <w:rPr>
                <w:sz w:val="24"/>
                <w:szCs w:val="24"/>
              </w:rPr>
              <w:t xml:space="preserve">25,67 </w:t>
            </w:r>
            <w:r w:rsidRPr="00F56B5E">
              <w:rPr>
                <w:sz w:val="24"/>
                <w:szCs w:val="24"/>
              </w:rPr>
              <w:t xml:space="preserve">%; доля ФОТ вспомогательного персонала в общем ФОТ составила </w:t>
            </w:r>
            <w:r w:rsidR="00F56B5E" w:rsidRPr="00F56B5E">
              <w:rPr>
                <w:sz w:val="24"/>
                <w:szCs w:val="24"/>
              </w:rPr>
              <w:t>6,23</w:t>
            </w:r>
            <w:r w:rsidRPr="00F56B5E">
              <w:rPr>
                <w:sz w:val="24"/>
                <w:szCs w:val="24"/>
              </w:rPr>
              <w:t>%.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lastRenderedPageBreak/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FA1E75"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 w:rsidRPr="00FA1E75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персонал</w:t>
                  </w:r>
                </w:p>
              </w:tc>
              <w:tc>
                <w:tcPr>
                  <w:tcW w:w="99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АУП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FA1E75"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 w:rsidRPr="00FA1E75">
                    <w:rPr>
                      <w:i/>
                      <w:sz w:val="24"/>
                      <w:szCs w:val="24"/>
                    </w:rPr>
                    <w:t>. персонал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75,09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24,91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 xml:space="preserve">- 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56,89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43,11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 xml:space="preserve">- 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71,04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28,96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FA1E75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FA1E75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65,09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34,91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FA1E75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FA1E75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68,96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24,99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6,05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64,34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27,7</w:t>
                  </w:r>
                  <w:r w:rsidR="00A5691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7,94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79,54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20,46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61,61</w:t>
                  </w:r>
                </w:p>
              </w:tc>
              <w:tc>
                <w:tcPr>
                  <w:tcW w:w="993" w:type="dxa"/>
                </w:tcPr>
                <w:p w:rsidR="00F17DCF" w:rsidRPr="00FA1E75" w:rsidRDefault="00F17DCF" w:rsidP="00FA1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20,</w:t>
                  </w:r>
                  <w:r w:rsidR="00FA1E75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9" w:type="dxa"/>
                </w:tcPr>
                <w:p w:rsidR="00F17DCF" w:rsidRDefault="00F17DCF" w:rsidP="00FA1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1</w:t>
                  </w:r>
                  <w:r w:rsidR="00FA1E75">
                    <w:rPr>
                      <w:sz w:val="24"/>
                      <w:szCs w:val="24"/>
                    </w:rPr>
                    <w:t>7</w:t>
                  </w:r>
                  <w:r w:rsidRPr="00FA1E75">
                    <w:rPr>
                      <w:sz w:val="24"/>
                      <w:szCs w:val="24"/>
                    </w:rPr>
                    <w:t>,</w:t>
                  </w:r>
                  <w:r w:rsidR="00FA1E75">
                    <w:rPr>
                      <w:sz w:val="24"/>
                      <w:szCs w:val="24"/>
                    </w:rPr>
                    <w:t>69</w:t>
                  </w:r>
                </w:p>
              </w:tc>
            </w:tr>
          </w:tbl>
          <w:p w:rsidR="00E34C21" w:rsidRPr="00A179F0" w:rsidRDefault="00E34C21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Актуализация требования и компетенций, необходимых для оказания муниципальных услуг (выполнения работ) (должностных инструкций, регламентов), осуществление мероприятий по обеспечению соответствия работников обновленным квалификационным требованиям в соответствии с утвержденными профессиональными стандартами для осуществления мероприятий по внедрению профессиональных стандартов, в том числе по результатам проведения аттестации, организация соответствующей  профессиональной переподготовки и повышения квалификации работников, наряду с совершенствованием системы оплаты труда и разработкой систем</w:t>
            </w:r>
            <w:proofErr w:type="gramEnd"/>
            <w:r>
              <w:rPr>
                <w:sz w:val="24"/>
                <w:szCs w:val="24"/>
              </w:rPr>
              <w:t xml:space="preserve"> оценки эффективности деятельности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68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выполнения</w:t>
            </w:r>
            <w:r w:rsidR="00464368">
              <w:rPr>
                <w:sz w:val="24"/>
                <w:szCs w:val="24"/>
              </w:rPr>
              <w:t>.</w:t>
            </w:r>
          </w:p>
          <w:p w:rsidR="003F4256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Управления культуры № 63/2-од от 19.11.2015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«Ухта».</w:t>
            </w:r>
          </w:p>
          <w:p w:rsidR="00642535" w:rsidRDefault="00674283" w:rsidP="003F4256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        </w:t>
            </w:r>
            <w:r w:rsidR="003F4256">
              <w:rPr>
                <w:sz w:val="24"/>
                <w:szCs w:val="24"/>
              </w:rPr>
              <w:t>С 1.03.</w:t>
            </w:r>
            <w:r w:rsidR="002F7EDC">
              <w:rPr>
                <w:sz w:val="24"/>
                <w:szCs w:val="24"/>
              </w:rPr>
              <w:t>2015 г. внесены изменения в должностные инструкции работников, замещающих должности  «Экскурсовод</w:t>
            </w:r>
            <w:r w:rsidR="003F4256">
              <w:rPr>
                <w:sz w:val="24"/>
                <w:szCs w:val="24"/>
              </w:rPr>
              <w:t xml:space="preserve"> </w:t>
            </w:r>
            <w:r w:rsidR="003F4256">
              <w:rPr>
                <w:sz w:val="24"/>
                <w:szCs w:val="24"/>
                <w:lang w:val="en-US"/>
              </w:rPr>
              <w:t>I</w:t>
            </w:r>
            <w:r w:rsidR="003F4256" w:rsidRPr="003F4256">
              <w:rPr>
                <w:sz w:val="24"/>
                <w:szCs w:val="24"/>
              </w:rPr>
              <w:t xml:space="preserve"> </w:t>
            </w:r>
            <w:r w:rsidR="003F4256">
              <w:rPr>
                <w:sz w:val="24"/>
                <w:szCs w:val="24"/>
              </w:rPr>
              <w:t>категории», «Хранитель музейных предметов</w:t>
            </w:r>
            <w:r w:rsidR="002F7EDC">
              <w:rPr>
                <w:sz w:val="24"/>
                <w:szCs w:val="24"/>
              </w:rPr>
              <w:t>»</w:t>
            </w:r>
            <w:r w:rsidR="003F4256">
              <w:rPr>
                <w:sz w:val="24"/>
                <w:szCs w:val="24"/>
              </w:rPr>
              <w:t>, «Главный хранитель фондов»</w:t>
            </w:r>
            <w:r w:rsidR="002F7EDC">
              <w:rPr>
                <w:sz w:val="24"/>
                <w:szCs w:val="24"/>
              </w:rPr>
              <w:t xml:space="preserve"> в МУ «Музейное объединение» МОГО «Ухта», в соответствии с профессиональным стандартом по указанным должностям.</w:t>
            </w:r>
            <w:r w:rsidR="00642535">
              <w:t xml:space="preserve"> </w:t>
            </w:r>
          </w:p>
          <w:p w:rsidR="002F7EDC" w:rsidRDefault="00674283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42535" w:rsidRPr="00642535">
              <w:rPr>
                <w:sz w:val="24"/>
                <w:szCs w:val="24"/>
              </w:rPr>
              <w:t>Издан приказ Управления культуры №04-од №13.01.2016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на основе примерной формы трудового </w:t>
            </w:r>
            <w:r>
              <w:rPr>
                <w:sz w:val="24"/>
                <w:szCs w:val="24"/>
              </w:rPr>
              <w:lastRenderedPageBreak/>
              <w:t>договора согласно приложению № 3 к Программе поэтапного совершенствования системы оплаты труда в связи с введением эффективного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 «Управление культуры администрации МОГО «Ухта», муниципальные </w:t>
            </w:r>
            <w:r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lastRenderedPageBreak/>
              <w:t>Выполнено.</w:t>
            </w:r>
          </w:p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Дополнительные соглашения к трудовым договорам  заключены с работниками муниципальных учреждений культуры: по итогам 1 полугодия 2015 г. всего работников – 215, заключены дополнительные соглашения – 153</w:t>
            </w:r>
          </w:p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lastRenderedPageBreak/>
              <w:t>Дополнительные соглашения к трудовым договорам  заключены с работниками муниципальных учреждений культуры: по итогам 9 месяцев 2015 г. всего работников – 224, заключены дополнительные соглашения – 217</w:t>
            </w:r>
          </w:p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Дополнительные соглашения к трудовым договорам  заключены с работниками муниципальных учреждений культуры: по итогам 2015 г. всего работников – 230, заключены дополнительные соглашения – 223.</w:t>
            </w:r>
          </w:p>
          <w:p w:rsidR="00FF1448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С вновь принимаемыми работниками заключается трудовой договор по новой форме.</w:t>
            </w:r>
          </w:p>
          <w:p w:rsidR="00EC4DF4" w:rsidRDefault="00DE0F41" w:rsidP="00EC4D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1 полугодии 2017 г.  все работники имеют оформленные трудовые отношения на основе примерной формы трудового договора согласно приложению № 3 к Программе поэтапного совершенствования системы оплаты труда в связи с введением эффективного контракта.</w:t>
            </w:r>
          </w:p>
          <w:p w:rsidR="00F17DCF" w:rsidRDefault="007B59A1" w:rsidP="00EC4DF4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за 9 месяцев 2017 г. все работники имеют оформленные трудовые отношения на основе примерной формы трудового договора согласно приложению № 3 к Программе поэтапного совершенствования системы оплаты труда в связи с введением эффективного контракта.</w:t>
            </w:r>
            <w:r w:rsidR="00F17DCF">
              <w:rPr>
                <w:sz w:val="24"/>
                <w:szCs w:val="24"/>
              </w:rPr>
              <w:t xml:space="preserve">         </w:t>
            </w:r>
          </w:p>
          <w:p w:rsidR="007B59A1" w:rsidRDefault="00F17DCF" w:rsidP="00F17DCF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2017 г. все работники имеют оформленные трудовые отношения на основе примерной формы трудового договора согласно приложению № 3 к Программе поэтапного совершенствования системы оплаты труда в связи с введением эффективного контракта.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EC4DF4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Министерство культуры Республики Коми информации о лучших практиках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56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выполнения.</w:t>
            </w:r>
          </w:p>
          <w:p w:rsidR="002F7EDC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информация о ходе</w:t>
            </w:r>
            <w:r w:rsidR="002F7EDC">
              <w:rPr>
                <w:sz w:val="24"/>
                <w:szCs w:val="24"/>
              </w:rPr>
              <w:t xml:space="preserve"> внедр</w:t>
            </w:r>
            <w:r>
              <w:rPr>
                <w:sz w:val="24"/>
                <w:szCs w:val="24"/>
              </w:rPr>
              <w:t>ения эффективного контракта</w:t>
            </w:r>
            <w:r w:rsidR="002F7EDC">
              <w:rPr>
                <w:sz w:val="24"/>
                <w:szCs w:val="24"/>
              </w:rPr>
              <w:t xml:space="preserve"> </w:t>
            </w:r>
            <w:r w:rsidR="005A098D">
              <w:rPr>
                <w:sz w:val="24"/>
                <w:szCs w:val="24"/>
              </w:rPr>
              <w:t xml:space="preserve">в муниципальных учреждениях культуры </w:t>
            </w:r>
            <w:r w:rsidR="002F7EDC">
              <w:rPr>
                <w:sz w:val="24"/>
                <w:szCs w:val="24"/>
              </w:rPr>
              <w:t>направлялась</w:t>
            </w:r>
            <w:r>
              <w:rPr>
                <w:sz w:val="24"/>
                <w:szCs w:val="24"/>
              </w:rPr>
              <w:t xml:space="preserve"> в Министерство культуры Республики Коми.</w:t>
            </w:r>
            <w:r w:rsidR="002F7EDC">
              <w:rPr>
                <w:sz w:val="24"/>
                <w:szCs w:val="24"/>
              </w:rPr>
              <w:t xml:space="preserve"> </w:t>
            </w:r>
          </w:p>
          <w:p w:rsidR="00674283" w:rsidRDefault="00674283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г. информации о лучших практиках внедрения эффективного контракта не направлялось.</w:t>
            </w:r>
          </w:p>
          <w:p w:rsidR="00674283" w:rsidRDefault="00674283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2017 г. информации о лучших практиках внедрения эффективного контракта не направлялось.</w:t>
            </w:r>
          </w:p>
          <w:p w:rsidR="001E056B" w:rsidRDefault="001E056B" w:rsidP="001E0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 2017 г. информации о лучших практиках внедрения эффективного контракта не направлялось.</w:t>
            </w:r>
          </w:p>
          <w:p w:rsidR="003541B8" w:rsidRDefault="00F5086A" w:rsidP="001E0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за 9 месяцев 2017 г. информации о лучших практиках внедрения эффективного контракта не направлялось.</w:t>
            </w:r>
            <w:r w:rsidR="003541B8">
              <w:rPr>
                <w:sz w:val="24"/>
                <w:szCs w:val="24"/>
              </w:rPr>
              <w:t xml:space="preserve"> </w:t>
            </w:r>
          </w:p>
          <w:p w:rsidR="00F5086A" w:rsidRDefault="003541B8" w:rsidP="00354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2017 г. информации о лучших практиках внедрения эффективного контракта не направлялось.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дифференциации оплаты труда основного и прочего персонала, </w:t>
            </w:r>
            <w:r>
              <w:rPr>
                <w:sz w:val="24"/>
                <w:szCs w:val="24"/>
              </w:rPr>
              <w:lastRenderedPageBreak/>
              <w:t>оптимизация расходов на административно-управленческий и вспомогательный персонал муниципальных учреждений  с учетом предельной доли расходов на оплату их  труда в фонде оплаты труда учреждения не более 40 процентов, обеспечение соотношения средней заработной платы основного и вспомогательного персонала муниципальных учреждений до 1:0,7-1:0,5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 «Управление культуры </w:t>
            </w:r>
            <w:r>
              <w:rPr>
                <w:sz w:val="24"/>
                <w:szCs w:val="24"/>
              </w:rPr>
              <w:lastRenderedPageBreak/>
              <w:t>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8D" w:rsidRPr="00A179F0" w:rsidRDefault="00FE6B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lastRenderedPageBreak/>
              <w:t xml:space="preserve">Выполнено. 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Соотношение средней заработной платы руководителей муниципальных </w:t>
            </w:r>
            <w:r w:rsidRPr="00A179F0">
              <w:rPr>
                <w:sz w:val="24"/>
                <w:szCs w:val="24"/>
              </w:rPr>
              <w:lastRenderedPageBreak/>
              <w:t xml:space="preserve">учреждений культуры и средней заработной платы работников муниципальных учреждений культуры не превышает установленных значений, значительно ниже установленных значений. </w:t>
            </w:r>
          </w:p>
          <w:p w:rsidR="00B073B4" w:rsidRPr="00A179F0" w:rsidRDefault="00044086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073B4" w:rsidRPr="00A179F0">
              <w:rPr>
                <w:sz w:val="24"/>
                <w:szCs w:val="24"/>
              </w:rPr>
              <w:t xml:space="preserve">В 2015 году доля ФОТ основного персонала в общем объеме ФОТ составила 72,37%; доля ФОТ административно-управленческого персонала в </w:t>
            </w:r>
            <w:proofErr w:type="gramStart"/>
            <w:r w:rsidR="00B073B4" w:rsidRPr="00A179F0">
              <w:rPr>
                <w:sz w:val="24"/>
                <w:szCs w:val="24"/>
              </w:rPr>
              <w:t>общем</w:t>
            </w:r>
            <w:proofErr w:type="gramEnd"/>
            <w:r w:rsidR="00B073B4" w:rsidRPr="00A179F0">
              <w:rPr>
                <w:sz w:val="24"/>
                <w:szCs w:val="24"/>
              </w:rPr>
              <w:t xml:space="preserve"> ФОТ составила 24,72%; доля ФОТ вспомогательного персонала в общем ФОТ составила 2,91%.</w:t>
            </w:r>
          </w:p>
          <w:p w:rsidR="005A7D4B" w:rsidRPr="00A179F0" w:rsidRDefault="00044086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23E95" w:rsidRPr="00A179F0">
              <w:rPr>
                <w:sz w:val="24"/>
                <w:szCs w:val="24"/>
              </w:rPr>
              <w:t>В 1 квартале 2016 года</w:t>
            </w:r>
            <w:r w:rsidR="00C1185F" w:rsidRPr="00A179F0">
              <w:rPr>
                <w:sz w:val="24"/>
                <w:szCs w:val="24"/>
              </w:rPr>
              <w:t xml:space="preserve"> </w:t>
            </w:r>
            <w:r w:rsidR="00D23E95" w:rsidRPr="00A179F0">
              <w:rPr>
                <w:sz w:val="24"/>
                <w:szCs w:val="24"/>
              </w:rPr>
              <w:t xml:space="preserve">доля ФОТ </w:t>
            </w:r>
            <w:r w:rsidR="005A7D4B" w:rsidRPr="00A179F0">
              <w:rPr>
                <w:sz w:val="24"/>
                <w:szCs w:val="24"/>
              </w:rPr>
              <w:t>основного персонала в общем объеме ФОТ</w:t>
            </w:r>
            <w:r w:rsidR="00D23E95" w:rsidRPr="00A179F0">
              <w:rPr>
                <w:sz w:val="24"/>
                <w:szCs w:val="24"/>
              </w:rPr>
              <w:t xml:space="preserve"> составила </w:t>
            </w:r>
            <w:r w:rsidR="005A7D4B" w:rsidRPr="00A179F0">
              <w:rPr>
                <w:sz w:val="24"/>
                <w:szCs w:val="24"/>
              </w:rPr>
              <w:t xml:space="preserve">67,64%; доля ФОТ административно-управленческого персонала в </w:t>
            </w:r>
            <w:proofErr w:type="gramStart"/>
            <w:r w:rsidR="005A7D4B" w:rsidRPr="00A179F0">
              <w:rPr>
                <w:sz w:val="24"/>
                <w:szCs w:val="24"/>
              </w:rPr>
              <w:t>общем</w:t>
            </w:r>
            <w:proofErr w:type="gramEnd"/>
            <w:r w:rsidR="005A7D4B" w:rsidRPr="00A179F0">
              <w:rPr>
                <w:sz w:val="24"/>
                <w:szCs w:val="24"/>
              </w:rPr>
              <w:t xml:space="preserve"> ФОТ составила 26,45%; доля ФОТ вспомогательного персонала в общем ФОТ составила 5,91%.</w:t>
            </w:r>
          </w:p>
          <w:p w:rsidR="001132FB" w:rsidRDefault="00044086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07830" w:rsidRPr="00B235AD">
              <w:rPr>
                <w:sz w:val="24"/>
                <w:szCs w:val="24"/>
              </w:rPr>
              <w:t xml:space="preserve">За 2016 году по муниципальным учреждениям культуры МОГО «Ухта» доля ФОТ основного </w:t>
            </w:r>
            <w:proofErr w:type="gramStart"/>
            <w:r w:rsidR="00307830" w:rsidRPr="00B235AD">
              <w:rPr>
                <w:sz w:val="24"/>
                <w:szCs w:val="24"/>
              </w:rPr>
              <w:t>персонала</w:t>
            </w:r>
            <w:proofErr w:type="gramEnd"/>
            <w:r w:rsidR="00307830" w:rsidRPr="00B235AD">
              <w:rPr>
                <w:sz w:val="24"/>
                <w:szCs w:val="24"/>
              </w:rPr>
              <w:t xml:space="preserve"> в общем ФОТ составила 66,26%; доля ФОТ </w:t>
            </w:r>
            <w:proofErr w:type="spellStart"/>
            <w:r w:rsidR="00307830" w:rsidRPr="00B235AD">
              <w:rPr>
                <w:sz w:val="24"/>
                <w:szCs w:val="24"/>
              </w:rPr>
              <w:t>АУПа</w:t>
            </w:r>
            <w:proofErr w:type="spellEnd"/>
            <w:r w:rsidR="00307830" w:rsidRPr="00B235AD">
              <w:rPr>
                <w:sz w:val="24"/>
                <w:szCs w:val="24"/>
              </w:rPr>
              <w:t xml:space="preserve"> в общем ФОТ составила 26,38%; доля ФОТ вспомогательного персонала в общем ФОТ составила 7,36%.</w:t>
            </w:r>
          </w:p>
          <w:p w:rsidR="00674283" w:rsidRDefault="00044086" w:rsidP="00335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74283">
              <w:rPr>
                <w:sz w:val="24"/>
                <w:szCs w:val="24"/>
              </w:rPr>
              <w:t xml:space="preserve">В 1 квартале 2016 г. </w:t>
            </w:r>
            <w:r w:rsidR="00335653" w:rsidRPr="00B235AD">
              <w:rPr>
                <w:sz w:val="24"/>
                <w:szCs w:val="24"/>
              </w:rPr>
              <w:t xml:space="preserve">доля ФОТ основного </w:t>
            </w:r>
            <w:proofErr w:type="gramStart"/>
            <w:r w:rsidR="00335653" w:rsidRPr="00B235AD">
              <w:rPr>
                <w:sz w:val="24"/>
                <w:szCs w:val="24"/>
              </w:rPr>
              <w:t>персонала</w:t>
            </w:r>
            <w:proofErr w:type="gramEnd"/>
            <w:r w:rsidR="00335653" w:rsidRPr="00B235AD">
              <w:rPr>
                <w:sz w:val="24"/>
                <w:szCs w:val="24"/>
              </w:rPr>
              <w:t xml:space="preserve"> в общем ФОТ составила 6</w:t>
            </w:r>
            <w:r w:rsidR="00335653">
              <w:rPr>
                <w:sz w:val="24"/>
                <w:szCs w:val="24"/>
              </w:rPr>
              <w:t>5,41</w:t>
            </w:r>
            <w:r w:rsidR="00335653"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="00335653" w:rsidRPr="00B235AD">
              <w:rPr>
                <w:sz w:val="24"/>
                <w:szCs w:val="24"/>
              </w:rPr>
              <w:t>АУПа</w:t>
            </w:r>
            <w:proofErr w:type="spellEnd"/>
            <w:r w:rsidR="00335653" w:rsidRPr="00B235AD">
              <w:rPr>
                <w:sz w:val="24"/>
                <w:szCs w:val="24"/>
              </w:rPr>
              <w:t xml:space="preserve"> в общем ФОТ составила 26,</w:t>
            </w:r>
            <w:r w:rsidR="00335653">
              <w:rPr>
                <w:sz w:val="24"/>
                <w:szCs w:val="24"/>
              </w:rPr>
              <w:t>90</w:t>
            </w:r>
            <w:r w:rsidR="00335653" w:rsidRPr="00B235AD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="00335653">
              <w:rPr>
                <w:sz w:val="24"/>
                <w:szCs w:val="24"/>
              </w:rPr>
              <w:t>69</w:t>
            </w:r>
            <w:r w:rsidR="00335653" w:rsidRPr="00B235AD">
              <w:rPr>
                <w:sz w:val="24"/>
                <w:szCs w:val="24"/>
              </w:rPr>
              <w:t>%.</w:t>
            </w:r>
          </w:p>
          <w:p w:rsidR="001E056B" w:rsidRDefault="00044086" w:rsidP="00044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086">
              <w:rPr>
                <w:sz w:val="24"/>
                <w:szCs w:val="24"/>
              </w:rPr>
              <w:t xml:space="preserve">            </w:t>
            </w:r>
            <w:r w:rsidR="00FC7D7C" w:rsidRPr="00044086">
              <w:rPr>
                <w:sz w:val="24"/>
                <w:szCs w:val="24"/>
              </w:rPr>
              <w:t xml:space="preserve">В 1 полугодии 2017 г. доля ФОТ основного </w:t>
            </w:r>
            <w:proofErr w:type="gramStart"/>
            <w:r w:rsidR="00FC7D7C" w:rsidRPr="00044086">
              <w:rPr>
                <w:sz w:val="24"/>
                <w:szCs w:val="24"/>
              </w:rPr>
              <w:t>персонала</w:t>
            </w:r>
            <w:proofErr w:type="gramEnd"/>
            <w:r w:rsidR="00FC7D7C" w:rsidRPr="00044086">
              <w:rPr>
                <w:sz w:val="24"/>
                <w:szCs w:val="24"/>
              </w:rPr>
              <w:t xml:space="preserve"> в общем ФОТ составила </w:t>
            </w:r>
            <w:r w:rsidRPr="00044086">
              <w:rPr>
                <w:sz w:val="24"/>
                <w:szCs w:val="24"/>
              </w:rPr>
              <w:t>66,72</w:t>
            </w:r>
            <w:r w:rsidR="00FC7D7C" w:rsidRPr="00044086">
              <w:rPr>
                <w:sz w:val="24"/>
                <w:szCs w:val="24"/>
              </w:rPr>
              <w:t xml:space="preserve">%; доля ФОТ </w:t>
            </w:r>
            <w:proofErr w:type="spellStart"/>
            <w:r w:rsidR="00FC7D7C" w:rsidRPr="00044086">
              <w:rPr>
                <w:sz w:val="24"/>
                <w:szCs w:val="24"/>
              </w:rPr>
              <w:t>АУПа</w:t>
            </w:r>
            <w:proofErr w:type="spellEnd"/>
            <w:r w:rsidR="00FC7D7C" w:rsidRPr="00044086">
              <w:rPr>
                <w:sz w:val="24"/>
                <w:szCs w:val="24"/>
              </w:rPr>
              <w:t xml:space="preserve"> в общем ФОТ составила 26,</w:t>
            </w:r>
            <w:r w:rsidRPr="00044086">
              <w:rPr>
                <w:sz w:val="24"/>
                <w:szCs w:val="24"/>
              </w:rPr>
              <w:t>0</w:t>
            </w:r>
            <w:r w:rsidR="00FC7D7C" w:rsidRPr="00044086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Pr="00044086">
              <w:rPr>
                <w:sz w:val="24"/>
                <w:szCs w:val="24"/>
              </w:rPr>
              <w:t>28</w:t>
            </w:r>
            <w:r w:rsidR="00FC7D7C" w:rsidRPr="00044086">
              <w:rPr>
                <w:sz w:val="24"/>
                <w:szCs w:val="24"/>
              </w:rPr>
              <w:t>%.</w:t>
            </w:r>
          </w:p>
          <w:p w:rsidR="00DD7FA7" w:rsidRDefault="00DD7FA7" w:rsidP="007B59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По итогам за 9 месяцев 2017 г. п</w:t>
            </w:r>
            <w:r w:rsidRPr="00B235AD">
              <w:rPr>
                <w:sz w:val="24"/>
                <w:szCs w:val="24"/>
              </w:rPr>
              <w:t>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</w:t>
            </w:r>
            <w:r>
              <w:rPr>
                <w:sz w:val="24"/>
                <w:szCs w:val="24"/>
              </w:rPr>
              <w:t xml:space="preserve"> в учреждениях культуры</w:t>
            </w:r>
            <w:r w:rsidRPr="00B235A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2017 г. не превышают предельное значение. Доля ФОТ основного </w:t>
            </w:r>
            <w:proofErr w:type="gramStart"/>
            <w:r>
              <w:rPr>
                <w:sz w:val="24"/>
                <w:szCs w:val="24"/>
              </w:rPr>
              <w:t>персонала</w:t>
            </w:r>
            <w:proofErr w:type="gramEnd"/>
            <w:r>
              <w:rPr>
                <w:sz w:val="24"/>
                <w:szCs w:val="24"/>
              </w:rPr>
              <w:t xml:space="preserve"> в общем ФОТ </w:t>
            </w:r>
            <w:r w:rsidRPr="007B59A1">
              <w:rPr>
                <w:sz w:val="24"/>
                <w:szCs w:val="24"/>
              </w:rPr>
              <w:t xml:space="preserve">составила </w:t>
            </w:r>
            <w:r w:rsidR="007B59A1" w:rsidRPr="007B59A1">
              <w:rPr>
                <w:sz w:val="24"/>
                <w:szCs w:val="24"/>
              </w:rPr>
              <w:t xml:space="preserve">68,19 </w:t>
            </w:r>
            <w:r w:rsidRPr="007B59A1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7B59A1">
              <w:rPr>
                <w:sz w:val="24"/>
                <w:szCs w:val="24"/>
              </w:rPr>
              <w:t>АУПа</w:t>
            </w:r>
            <w:proofErr w:type="spellEnd"/>
            <w:r w:rsidRPr="007B59A1">
              <w:rPr>
                <w:sz w:val="24"/>
                <w:szCs w:val="24"/>
              </w:rPr>
              <w:t xml:space="preserve"> в общем ФОТ составила </w:t>
            </w:r>
            <w:r w:rsidR="007B59A1" w:rsidRPr="007B59A1">
              <w:rPr>
                <w:sz w:val="24"/>
                <w:szCs w:val="24"/>
              </w:rPr>
              <w:t>24,63</w:t>
            </w:r>
            <w:r w:rsidRPr="007B59A1">
              <w:rPr>
                <w:sz w:val="24"/>
                <w:szCs w:val="24"/>
              </w:rPr>
              <w:t xml:space="preserve"> %; доля ФОТ вспомогательного персонала в общем ФОТ составила</w:t>
            </w:r>
            <w:r w:rsidR="007B59A1" w:rsidRPr="007B59A1">
              <w:rPr>
                <w:sz w:val="24"/>
                <w:szCs w:val="24"/>
              </w:rPr>
              <w:t xml:space="preserve"> 7,18</w:t>
            </w:r>
            <w:r w:rsidRPr="007B59A1">
              <w:rPr>
                <w:sz w:val="24"/>
                <w:szCs w:val="24"/>
              </w:rPr>
              <w:t>%</w:t>
            </w:r>
          </w:p>
          <w:p w:rsidR="004467FC" w:rsidRPr="00A179F0" w:rsidRDefault="004467FC" w:rsidP="00F56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2017 г. п</w:t>
            </w:r>
            <w:r w:rsidRPr="00B235AD">
              <w:rPr>
                <w:sz w:val="24"/>
                <w:szCs w:val="24"/>
              </w:rPr>
              <w:t xml:space="preserve">редельное значение коэффициента кратности заработной платы руководителя и работников муниципальных учреждений культуры – </w:t>
            </w:r>
            <w:r w:rsidR="00FA1E75" w:rsidRPr="00190703">
              <w:rPr>
                <w:sz w:val="24"/>
                <w:szCs w:val="24"/>
              </w:rPr>
              <w:t>3</w:t>
            </w:r>
            <w:r w:rsidR="00190703">
              <w:rPr>
                <w:sz w:val="24"/>
                <w:szCs w:val="24"/>
              </w:rPr>
              <w:t>, кроме МАУ «Городской Дворец</w:t>
            </w:r>
            <w:r w:rsidR="00547159">
              <w:rPr>
                <w:sz w:val="24"/>
                <w:szCs w:val="24"/>
              </w:rPr>
              <w:t xml:space="preserve"> Культуры» МОГО «Ухта» - 4,5 и  МУ «Центральная библиотека» МОГО «Ухта» - 3,5.</w:t>
            </w:r>
            <w:r w:rsidRPr="00B235AD">
              <w:rPr>
                <w:sz w:val="24"/>
                <w:szCs w:val="24"/>
              </w:rPr>
              <w:t xml:space="preserve"> Фактические коэффициенты кратности</w:t>
            </w:r>
            <w:r>
              <w:rPr>
                <w:sz w:val="24"/>
                <w:szCs w:val="24"/>
              </w:rPr>
              <w:t xml:space="preserve"> в учреждениях культуры</w:t>
            </w:r>
            <w:r w:rsidRPr="00B235A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2017 г. не превышают предельное значение. Доля ФОТ основного </w:t>
            </w:r>
            <w:proofErr w:type="gramStart"/>
            <w:r>
              <w:rPr>
                <w:sz w:val="24"/>
                <w:szCs w:val="24"/>
              </w:rPr>
              <w:t>персонала</w:t>
            </w:r>
            <w:proofErr w:type="gramEnd"/>
            <w:r>
              <w:rPr>
                <w:sz w:val="24"/>
                <w:szCs w:val="24"/>
              </w:rPr>
              <w:t xml:space="preserve"> в общем ФОТ </w:t>
            </w:r>
            <w:r w:rsidRPr="007B59A1">
              <w:rPr>
                <w:sz w:val="24"/>
                <w:szCs w:val="24"/>
              </w:rPr>
              <w:t xml:space="preserve">составила </w:t>
            </w:r>
            <w:r>
              <w:rPr>
                <w:sz w:val="24"/>
                <w:szCs w:val="24"/>
              </w:rPr>
              <w:t>68,1</w:t>
            </w:r>
            <w:r w:rsidRPr="007B59A1">
              <w:rPr>
                <w:sz w:val="24"/>
                <w:szCs w:val="24"/>
              </w:rPr>
              <w:t xml:space="preserve"> %; доля ФОТ </w:t>
            </w:r>
            <w:proofErr w:type="spellStart"/>
            <w:r w:rsidRPr="007B59A1">
              <w:rPr>
                <w:sz w:val="24"/>
                <w:szCs w:val="24"/>
              </w:rPr>
              <w:t>АУПа</w:t>
            </w:r>
            <w:proofErr w:type="spellEnd"/>
            <w:r w:rsidRPr="007B59A1">
              <w:rPr>
                <w:sz w:val="24"/>
                <w:szCs w:val="24"/>
              </w:rPr>
              <w:t xml:space="preserve"> в общем ФОТ составила </w:t>
            </w:r>
            <w:r>
              <w:rPr>
                <w:sz w:val="24"/>
                <w:szCs w:val="24"/>
              </w:rPr>
              <w:t>25,67</w:t>
            </w:r>
            <w:r w:rsidRPr="007B59A1">
              <w:rPr>
                <w:sz w:val="24"/>
                <w:szCs w:val="24"/>
              </w:rPr>
              <w:t xml:space="preserve"> %; доля ФОТ вспомогательного персонала в общем ФОТ составила </w:t>
            </w:r>
            <w:r>
              <w:rPr>
                <w:sz w:val="24"/>
                <w:szCs w:val="24"/>
              </w:rPr>
              <w:t xml:space="preserve">6,23 </w:t>
            </w:r>
            <w:r w:rsidRPr="007B59A1">
              <w:rPr>
                <w:sz w:val="24"/>
                <w:szCs w:val="24"/>
              </w:rPr>
              <w:t>%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мероприятий по внедрению </w:t>
            </w:r>
            <w:r>
              <w:rPr>
                <w:sz w:val="24"/>
                <w:szCs w:val="24"/>
              </w:rPr>
              <w:lastRenderedPageBreak/>
              <w:t xml:space="preserve">показателей эффективности деятельности работников муниципальных учреждений культуры в соответствии с Методическими рекомендациями, утвержденными приказом МК РФ от 28.06.2013 г. № 920 «Об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 и заключение трудовых договоров.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 «Управление </w:t>
            </w:r>
            <w:r>
              <w:rPr>
                <w:sz w:val="24"/>
                <w:szCs w:val="24"/>
              </w:rPr>
              <w:lastRenderedPageBreak/>
              <w:t>культуры администрации МОГО «Ухта»,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Pr="00A179F0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lastRenderedPageBreak/>
              <w:t>Выполнено.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lastRenderedPageBreak/>
              <w:t xml:space="preserve">В учреждениях культуры внедрены показатели эффективности деятельности работников:   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Приказ № 44-од от 15.07.2013 г. «Об утверждении </w:t>
            </w:r>
            <w:proofErr w:type="gramStart"/>
            <w:r w:rsidRPr="00A179F0">
              <w:rPr>
                <w:sz w:val="24"/>
                <w:szCs w:val="24"/>
              </w:rPr>
              <w:t>Положение</w:t>
            </w:r>
            <w:proofErr w:type="gramEnd"/>
            <w:r w:rsidRPr="00A179F0">
              <w:rPr>
                <w:sz w:val="24"/>
                <w:szCs w:val="24"/>
              </w:rPr>
              <w:t xml:space="preserve"> об оплате труда и материальном стимулировании руководителей муниципальных учреждений культуры»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Приказ № 31-од от 30.05.2014 г. «Об утверждении </w:t>
            </w:r>
            <w:proofErr w:type="gramStart"/>
            <w:r w:rsidRPr="00A179F0">
              <w:rPr>
                <w:sz w:val="24"/>
                <w:szCs w:val="24"/>
              </w:rPr>
              <w:t>критериев оценки эффективности деятельности работников муниципальных учреждений культуры</w:t>
            </w:r>
            <w:proofErr w:type="gramEnd"/>
            <w:r w:rsidRPr="00A179F0">
              <w:rPr>
                <w:sz w:val="24"/>
                <w:szCs w:val="24"/>
              </w:rPr>
              <w:t xml:space="preserve"> МОГО «Ухта».</w:t>
            </w:r>
          </w:p>
          <w:p w:rsidR="002F7EDC" w:rsidRPr="00A179F0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П</w:t>
            </w:r>
            <w:r w:rsidR="002F7EDC" w:rsidRPr="00A179F0">
              <w:rPr>
                <w:sz w:val="24"/>
                <w:szCs w:val="24"/>
              </w:rPr>
              <w:t xml:space="preserve">о Управлению культуры издан приказ № 32-од от 29.06.2015 г. «О примерном </w:t>
            </w:r>
            <w:proofErr w:type="gramStart"/>
            <w:r w:rsidR="002F7EDC" w:rsidRPr="00A179F0">
              <w:rPr>
                <w:sz w:val="24"/>
                <w:szCs w:val="24"/>
              </w:rPr>
              <w:t>положении</w:t>
            </w:r>
            <w:proofErr w:type="gramEnd"/>
            <w:r w:rsidR="002F7EDC" w:rsidRPr="00A179F0">
              <w:rPr>
                <w:sz w:val="24"/>
                <w:szCs w:val="24"/>
              </w:rPr>
              <w:t xml:space="preserve"> о выплатах стимулирующего характера (премии) по итогам выполнения показателей эффективности деятельности работника муниципального  учреждения культуры за отчетный период (месяц, квартал, год)  </w:t>
            </w:r>
          </w:p>
          <w:p w:rsidR="00F673F3" w:rsidRDefault="00421029" w:rsidP="00833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 ноябре</w:t>
            </w:r>
            <w:r w:rsidR="002F7EDC" w:rsidRPr="00A179F0">
              <w:rPr>
                <w:sz w:val="24"/>
                <w:szCs w:val="24"/>
              </w:rPr>
              <w:t xml:space="preserve"> 2015 г. </w:t>
            </w:r>
            <w:r w:rsidRPr="00A179F0">
              <w:rPr>
                <w:sz w:val="24"/>
                <w:szCs w:val="24"/>
              </w:rPr>
              <w:t>с руководителями учреждений культуры проведено дополнительное совещание</w:t>
            </w:r>
            <w:r w:rsidR="002F7EDC" w:rsidRPr="00A179F0">
              <w:rPr>
                <w:sz w:val="24"/>
                <w:szCs w:val="24"/>
              </w:rPr>
              <w:t xml:space="preserve"> по внедрению </w:t>
            </w:r>
            <w:proofErr w:type="gramStart"/>
            <w:r w:rsidR="002F7EDC" w:rsidRPr="00A179F0">
              <w:rPr>
                <w:sz w:val="24"/>
                <w:szCs w:val="24"/>
              </w:rPr>
              <w:t>показателей эффективности деятельности ра</w:t>
            </w:r>
            <w:r w:rsidRPr="00A179F0">
              <w:rPr>
                <w:sz w:val="24"/>
                <w:szCs w:val="24"/>
              </w:rPr>
              <w:t>ботников учреждений культуры</w:t>
            </w:r>
            <w:proofErr w:type="gramEnd"/>
            <w:r w:rsidR="002F7EDC" w:rsidRPr="00A179F0">
              <w:rPr>
                <w:sz w:val="24"/>
                <w:szCs w:val="24"/>
              </w:rPr>
              <w:t xml:space="preserve">. </w:t>
            </w:r>
          </w:p>
          <w:p w:rsidR="00674283" w:rsidRPr="00A179F0" w:rsidRDefault="00674283" w:rsidP="006742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феврале 2017 г. проведена проверка наличия протоколов комиссий в учреждениях культуры по установлению стимулирующих выплат работникам муниципальных учреждений культуры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организации  аттестации специалистов с последующим их переводом на «эффективный контракт». Разработка основных положений о порядке формирования аттестационных комиссий, проведения аттестации работников муниципальных учреждений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Pr="00C212B3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учреждениях культуры в 2014 г. изданы приказы о проведении аттестации, определена форма проведения аттестации, категории </w:t>
            </w:r>
            <w:r w:rsidRPr="00C212B3">
              <w:rPr>
                <w:sz w:val="24"/>
                <w:szCs w:val="24"/>
              </w:rPr>
              <w:t xml:space="preserve">работников, подлежащих аттестации.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B3">
              <w:rPr>
                <w:sz w:val="24"/>
                <w:szCs w:val="24"/>
              </w:rPr>
              <w:t>В период ноябрь-декабрь 2014 г. в учреждениях культуры проведена аттестация работников культуры</w:t>
            </w:r>
            <w:r>
              <w:rPr>
                <w:sz w:val="24"/>
                <w:szCs w:val="24"/>
              </w:rPr>
              <w:t>, а</w:t>
            </w:r>
            <w:r w:rsidRPr="00C212B3">
              <w:rPr>
                <w:sz w:val="24"/>
                <w:szCs w:val="24"/>
              </w:rPr>
              <w:t>ттестовано 159 чел.</w:t>
            </w:r>
            <w:r>
              <w:rPr>
                <w:sz w:val="24"/>
                <w:szCs w:val="24"/>
              </w:rPr>
              <w:t xml:space="preserve"> </w:t>
            </w:r>
          </w:p>
          <w:p w:rsidR="00421029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31.12.2015 г. с работниками учреждений культуры, прошедших аттестацию, заключены дополнительные соглашения. С вновь принимаемыми работниками заключаются трудовые договоры по новой форме.</w:t>
            </w:r>
          </w:p>
          <w:p w:rsidR="00AE1105" w:rsidRDefault="00AE1105" w:rsidP="00AE1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от 28.08.2015 г. № 45-од «О создании экспертной группы по аттестации педагогических работников муниципальных учреждений дополнительного образования МОГО «Ухта» на первую квалификационную категорию».</w:t>
            </w:r>
          </w:p>
          <w:p w:rsidR="004B42C8" w:rsidRDefault="004B42C8" w:rsidP="00AE1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2017 г. мероприятий по аттестации работников не проводилось.</w:t>
            </w:r>
          </w:p>
          <w:p w:rsidR="00FC7D7C" w:rsidRDefault="00FC7D7C" w:rsidP="00FC7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 2017 г. мероприятий по аттестации работников не проводилось.</w:t>
            </w:r>
          </w:p>
          <w:p w:rsidR="00DD7FA7" w:rsidRDefault="00DD7FA7" w:rsidP="00FC7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итогам за 9 месяцев 2017 г. мероприятий по аттестации работников не проводилось.</w:t>
            </w:r>
          </w:p>
          <w:p w:rsidR="00BD6827" w:rsidRDefault="00BD6827" w:rsidP="00974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2017 года прошли аттестацию работники: </w:t>
            </w:r>
            <w:r w:rsidRPr="00BD6827">
              <w:rPr>
                <w:sz w:val="24"/>
                <w:szCs w:val="24"/>
              </w:rPr>
              <w:t>МУ «Объединенный центр народной культуры» МОГО «Ухта»</w:t>
            </w:r>
            <w:r>
              <w:rPr>
                <w:sz w:val="24"/>
                <w:szCs w:val="24"/>
              </w:rPr>
              <w:t>,</w:t>
            </w:r>
            <w:r w:rsidRPr="00414A49">
              <w:rPr>
                <w:b/>
                <w:sz w:val="24"/>
                <w:szCs w:val="24"/>
              </w:rPr>
              <w:t xml:space="preserve"> </w:t>
            </w:r>
            <w:r w:rsidRPr="00BD6827">
              <w:rPr>
                <w:sz w:val="24"/>
                <w:szCs w:val="24"/>
              </w:rPr>
              <w:t>МУ «Музейное объединение» МОГО «Ухта»  и МУ «</w:t>
            </w:r>
            <w:proofErr w:type="spellStart"/>
            <w:r w:rsidRPr="00BD6827">
              <w:rPr>
                <w:sz w:val="24"/>
                <w:szCs w:val="24"/>
              </w:rPr>
              <w:t>Ярегский</w:t>
            </w:r>
            <w:proofErr w:type="spellEnd"/>
            <w:r w:rsidRPr="00BD6827">
              <w:rPr>
                <w:sz w:val="24"/>
                <w:szCs w:val="24"/>
              </w:rPr>
              <w:t xml:space="preserve"> дом культуры»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постоянно действующей рабочей группы управления культуры по оценке результатов реализации «дорожной карты»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0" w:rsidRDefault="007213A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постоянно действующая рабочая группа по оценке результатов реализации «дорожной карты», утвержденная приказом управления культуры от 11.06.2014 г. № 35-од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потребности и учет при формировании бюджета МОГО «Ухта» расходов на повышение заработной платы работников муниципальных учреждений культуры в соответствии с планами-графиками реализации Указа Президента РФ от 7 мая 2012 г. № 597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Финансовое управление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A0" w:rsidRDefault="007213A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потребности на 2015 год был предоставлен в сентябре 2014 года. Расчет потребности учитывал плановые показатели среднемесячной заработной платы на 2015 год и последующий период 2016-2017 гг. в соответствии с «дорожной картой», утвержденной распоряжением администрации МОГО «Ухта» от 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 расходов на заработную плату в полном объеме  учтена при формировании бюджета. Бюджет утвержден решением Совета МОГО «Ухта» от 12.12.2014 г. № 361 «О бюджете МОГО «Ухта» на 2015 год и плановый период 2016 и 2017 годов».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1 полугодии 2015 г. внесены изменения в муниципальную программу МОГО «Ухта» «Культура на 2014-2020 годы»: в связи с корректировкой среднемесячной заработной платы уменьшен объем средств на выполнение муниципальных заданий муниципальными учреждениями культуры.</w:t>
            </w:r>
          </w:p>
          <w:p w:rsidR="009F1C30" w:rsidRDefault="009F1C30" w:rsidP="009F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2015 г. внесены изменения в муниципальную программу МОГО «Ухта» «Культура на 2014-2020 годы»: в связи с корректировкой среднемесячной заработной платы средства перераспределены на выполнение муниципальных заданий муниципальными учреждениями культуры.</w:t>
            </w:r>
          </w:p>
          <w:p w:rsidR="009F1C30" w:rsidRDefault="00FF144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 квартале 2015 г. внесены изменения в муниципальную программу МОГО «Ухта» «Культура на 2014-2020 годы»: в связи с корректировкой среднемесячной заработной платы средства перераспределены на выполнение муниципальных заданий муниципальными учреждениями культуры.</w:t>
            </w:r>
          </w:p>
          <w:p w:rsidR="004B42C8" w:rsidRDefault="00FF4E0B" w:rsidP="004B42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42C8">
              <w:rPr>
                <w:sz w:val="24"/>
                <w:szCs w:val="24"/>
              </w:rPr>
              <w:t xml:space="preserve">В 2016 году при формировании бюджета отрасли «Культура» на 2017 </w:t>
            </w:r>
            <w:r w:rsidR="004B42C8">
              <w:rPr>
                <w:sz w:val="24"/>
                <w:szCs w:val="24"/>
              </w:rPr>
              <w:lastRenderedPageBreak/>
              <w:t xml:space="preserve">год заложены средства на оплату труда работников без учета повышения среднемесячной зарплаты в 2017 году. </w:t>
            </w:r>
          </w:p>
          <w:p w:rsidR="00DD7FA7" w:rsidRDefault="00FF4E0B" w:rsidP="00FF4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D7FA7">
              <w:rPr>
                <w:sz w:val="24"/>
                <w:szCs w:val="24"/>
              </w:rPr>
              <w:t xml:space="preserve">В сентябре 2017 г. при формировании бюджета отрасли «Культура» </w:t>
            </w:r>
            <w:r w:rsidR="00332BEB">
              <w:rPr>
                <w:sz w:val="24"/>
                <w:szCs w:val="24"/>
              </w:rPr>
              <w:t>в проект</w:t>
            </w:r>
            <w:r>
              <w:rPr>
                <w:sz w:val="24"/>
                <w:szCs w:val="24"/>
              </w:rPr>
              <w:t>е</w:t>
            </w:r>
            <w:r w:rsidR="00332BEB">
              <w:rPr>
                <w:sz w:val="24"/>
                <w:szCs w:val="24"/>
              </w:rPr>
              <w:t xml:space="preserve"> бюджета </w:t>
            </w:r>
            <w:r w:rsidR="00DD7FA7">
              <w:rPr>
                <w:sz w:val="24"/>
                <w:szCs w:val="24"/>
              </w:rPr>
              <w:t xml:space="preserve">на 2018 год </w:t>
            </w:r>
            <w:r>
              <w:rPr>
                <w:sz w:val="24"/>
                <w:szCs w:val="24"/>
              </w:rPr>
              <w:t>предусматриваются</w:t>
            </w:r>
            <w:r w:rsidR="00DD7FA7">
              <w:rPr>
                <w:sz w:val="24"/>
                <w:szCs w:val="24"/>
              </w:rPr>
              <w:t xml:space="preserve"> средства</w:t>
            </w:r>
            <w:r w:rsidR="00332BEB">
              <w:rPr>
                <w:sz w:val="24"/>
                <w:szCs w:val="24"/>
              </w:rPr>
              <w:t xml:space="preserve"> на оплату труда работников с учетом установленного значения среднемесячной заработной платы в размере 32 124 руб.</w:t>
            </w:r>
          </w:p>
          <w:p w:rsidR="003B3EDE" w:rsidRDefault="003B3EDE" w:rsidP="00ED1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621957">
              <w:rPr>
                <w:sz w:val="24"/>
                <w:szCs w:val="24"/>
              </w:rPr>
              <w:t>По итогам 2017 года установленное</w:t>
            </w:r>
            <w:r w:rsidR="00621957" w:rsidRPr="00621957">
              <w:rPr>
                <w:sz w:val="24"/>
                <w:szCs w:val="24"/>
              </w:rPr>
              <w:t xml:space="preserve">, Дополнительным соглашением от 15 декабря 2017 года к соглашению № 19 от 08 сентября 2017 года о предоставлении из  республиканского бюджета Республики Коми в 2017 году субсидии бюджетам муниципальных районов (городских округов) на </w:t>
            </w:r>
            <w:proofErr w:type="spellStart"/>
            <w:r w:rsidR="00621957" w:rsidRPr="00621957">
              <w:rPr>
                <w:sz w:val="24"/>
                <w:szCs w:val="24"/>
              </w:rPr>
              <w:t>софинансирование</w:t>
            </w:r>
            <w:proofErr w:type="spellEnd"/>
            <w:r w:rsidR="00621957" w:rsidRPr="00621957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Коми, </w:t>
            </w:r>
            <w:r w:rsidRPr="00621957">
              <w:rPr>
                <w:sz w:val="24"/>
                <w:szCs w:val="24"/>
              </w:rPr>
              <w:t xml:space="preserve"> значение среднемесячной заработной</w:t>
            </w:r>
            <w:proofErr w:type="gramEnd"/>
            <w:r w:rsidRPr="00621957">
              <w:rPr>
                <w:sz w:val="24"/>
                <w:szCs w:val="24"/>
              </w:rPr>
              <w:t xml:space="preserve"> платы в размере 32 684 руб. соответствует фактическому  значению оплату труда работников.</w:t>
            </w:r>
            <w:r w:rsidR="00ED14D9">
              <w:rPr>
                <w:sz w:val="24"/>
                <w:szCs w:val="24"/>
              </w:rPr>
              <w:t xml:space="preserve">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«дорожной картой»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EC" w:rsidRPr="00A179F0" w:rsidRDefault="003C31E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Отчет по мониторингу направляется в установленные сроки.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При установленном значении среднемесячной заработной платы за 2014 г. в размере 24 782 руб. среднемесячная заработная плата работников учреждений культуры МОГО «Ухта» составляет за 2014 год – 24 511 руб.  За 2015 год среднемесячное значение заработной платы на уровне 2014 года, фактически составляет: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- 1 квартал 2015 г. – 25 371,63 руб.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- 1 полугодие 2015 г. – 26 766,19 руб.</w:t>
            </w:r>
          </w:p>
          <w:p w:rsidR="009F1C30" w:rsidRPr="00A179F0" w:rsidRDefault="009F1C30" w:rsidP="009F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- 9 месяцев 2015 г. – </w:t>
            </w:r>
            <w:r w:rsidR="009F5E7E" w:rsidRPr="00A179F0">
              <w:rPr>
                <w:sz w:val="24"/>
                <w:szCs w:val="24"/>
              </w:rPr>
              <w:t>25 116 ,60 руб.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На фактический показатель в сторону увеличения от установленного значения  влияние  оказывает сумма начисленных отпускных.  </w:t>
            </w:r>
          </w:p>
          <w:p w:rsidR="00FF1448" w:rsidRPr="00A179F0" w:rsidRDefault="00FC1372" w:rsidP="00FF1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за 2015 г. – 24 782</w:t>
            </w:r>
            <w:r w:rsidR="00FF1448" w:rsidRPr="00A179F0">
              <w:rPr>
                <w:sz w:val="24"/>
                <w:szCs w:val="24"/>
              </w:rPr>
              <w:t xml:space="preserve"> руб.</w:t>
            </w:r>
          </w:p>
          <w:p w:rsidR="005A7D4B" w:rsidRPr="00A179F0" w:rsidRDefault="005A7D4B" w:rsidP="00FF1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При установленном значении среднемесячной заработной платы на 2016 г. в размере 24 782 руб. среднемесячная заработная плата работников учреждений культуры МОГО «Ухта» за  </w:t>
            </w:r>
            <w:r w:rsidR="00017560">
              <w:rPr>
                <w:sz w:val="24"/>
                <w:szCs w:val="24"/>
              </w:rPr>
              <w:t xml:space="preserve">9 месяцев  2016 г составляет </w:t>
            </w:r>
            <w:r w:rsidRPr="00A179F0">
              <w:rPr>
                <w:sz w:val="24"/>
                <w:szCs w:val="24"/>
              </w:rPr>
              <w:t xml:space="preserve"> – 24</w:t>
            </w:r>
            <w:r w:rsidR="00017560">
              <w:rPr>
                <w:sz w:val="24"/>
                <w:szCs w:val="24"/>
              </w:rPr>
              <w:t> 795,65</w:t>
            </w:r>
            <w:r w:rsidRPr="00A179F0">
              <w:rPr>
                <w:sz w:val="24"/>
                <w:szCs w:val="24"/>
              </w:rPr>
              <w:t xml:space="preserve"> руб</w:t>
            </w:r>
            <w:r w:rsidR="00621957">
              <w:rPr>
                <w:sz w:val="24"/>
                <w:szCs w:val="24"/>
              </w:rPr>
              <w:t>.</w:t>
            </w:r>
            <w:r w:rsidRPr="00A179F0">
              <w:rPr>
                <w:sz w:val="24"/>
                <w:szCs w:val="24"/>
              </w:rPr>
              <w:t xml:space="preserve"> </w:t>
            </w:r>
          </w:p>
          <w:p w:rsidR="004B42C8" w:rsidRDefault="00307830" w:rsidP="00FF1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При установленном значении среднемесячной заработной платы на 2016 г. в размере 24 782 руб. среднемесячная заработная плата работников учреждений культуры МОГО «Ухта» за  2016 г составляет  – 24 </w:t>
            </w:r>
            <w:r w:rsidR="00736A6C" w:rsidRPr="00B235AD">
              <w:rPr>
                <w:sz w:val="24"/>
                <w:szCs w:val="24"/>
              </w:rPr>
              <w:t>782</w:t>
            </w:r>
            <w:r w:rsidRPr="00B235AD">
              <w:rPr>
                <w:sz w:val="24"/>
                <w:szCs w:val="24"/>
              </w:rPr>
              <w:t xml:space="preserve"> руб</w:t>
            </w:r>
            <w:r w:rsidR="004B42C8">
              <w:rPr>
                <w:sz w:val="24"/>
                <w:szCs w:val="24"/>
              </w:rPr>
              <w:t>.</w:t>
            </w:r>
          </w:p>
          <w:p w:rsidR="005A7D4B" w:rsidRDefault="004B42C8" w:rsidP="00335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35653">
              <w:rPr>
                <w:sz w:val="24"/>
                <w:szCs w:val="24"/>
              </w:rPr>
              <w:t xml:space="preserve">При установленном значении среднемесячной заработной платы на </w:t>
            </w:r>
            <w:r w:rsidRPr="00335653">
              <w:rPr>
                <w:sz w:val="24"/>
                <w:szCs w:val="24"/>
              </w:rPr>
              <w:lastRenderedPageBreak/>
              <w:t>2017 г. в размере 24 782 руб. среднемесячная заработная плата работников учреждений культуры МОГО «Ухта» за  1 квартал  2017 г составляет  – 24</w:t>
            </w:r>
            <w:r w:rsidR="00335653" w:rsidRPr="00335653">
              <w:rPr>
                <w:sz w:val="24"/>
                <w:szCs w:val="24"/>
              </w:rPr>
              <w:t> 807,03</w:t>
            </w:r>
            <w:r w:rsidRPr="00335653">
              <w:rPr>
                <w:sz w:val="24"/>
                <w:szCs w:val="24"/>
              </w:rPr>
              <w:t xml:space="preserve"> руб.</w:t>
            </w:r>
            <w:r w:rsidR="00335653">
              <w:rPr>
                <w:sz w:val="24"/>
                <w:szCs w:val="24"/>
              </w:rPr>
              <w:t xml:space="preserve"> (превышение за счет отпускных)</w:t>
            </w:r>
            <w:r w:rsidR="00307830" w:rsidRPr="00A179F0">
              <w:rPr>
                <w:sz w:val="24"/>
                <w:szCs w:val="24"/>
              </w:rPr>
              <w:t xml:space="preserve"> </w:t>
            </w:r>
          </w:p>
          <w:p w:rsidR="00FC7D7C" w:rsidRDefault="00FC7D7C" w:rsidP="00044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35653">
              <w:rPr>
                <w:sz w:val="24"/>
                <w:szCs w:val="24"/>
              </w:rPr>
              <w:t xml:space="preserve">При установленном значении среднемесячной заработной платы на 2017 г. в размере 24 782 руб. среднемесячная заработная плата работников учреждений культуры МОГО «Ухта» за  1 </w:t>
            </w:r>
            <w:r>
              <w:rPr>
                <w:sz w:val="24"/>
                <w:szCs w:val="24"/>
              </w:rPr>
              <w:t xml:space="preserve">полугодие </w:t>
            </w:r>
            <w:r w:rsidRPr="00335653">
              <w:rPr>
                <w:sz w:val="24"/>
                <w:szCs w:val="24"/>
              </w:rPr>
              <w:t xml:space="preserve"> 2017 г составляет  – </w:t>
            </w:r>
            <w:r w:rsidRPr="002A64C6">
              <w:rPr>
                <w:sz w:val="24"/>
                <w:szCs w:val="24"/>
              </w:rPr>
              <w:t>2</w:t>
            </w:r>
            <w:r w:rsidR="00044086" w:rsidRPr="002A64C6">
              <w:rPr>
                <w:sz w:val="24"/>
                <w:szCs w:val="24"/>
              </w:rPr>
              <w:t>6 875,49</w:t>
            </w:r>
            <w:r w:rsidRPr="002A64C6">
              <w:rPr>
                <w:sz w:val="24"/>
                <w:szCs w:val="24"/>
              </w:rPr>
              <w:t xml:space="preserve"> руб. (превышение за счет отпускных)</w:t>
            </w:r>
            <w:r w:rsidR="00332BEB">
              <w:rPr>
                <w:sz w:val="24"/>
                <w:szCs w:val="24"/>
              </w:rPr>
              <w:t>.</w:t>
            </w:r>
          </w:p>
          <w:p w:rsidR="00332BEB" w:rsidRDefault="00332BEB" w:rsidP="00FF4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EA0555">
              <w:rPr>
                <w:sz w:val="24"/>
                <w:szCs w:val="24"/>
              </w:rPr>
              <w:t>В связи с установлением нового значения среднемесячной заработной платы в размере 32 124 руб., принятием постановления администрации МОГО «Ухта» от 19 июля 2017 г. № 2719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 с 1 июля 2017 г. заработная плата выплачивается работникам муниципальных учреждений культуры с учетом</w:t>
            </w:r>
            <w:proofErr w:type="gramEnd"/>
            <w:r w:rsidRPr="00EA0555">
              <w:rPr>
                <w:sz w:val="24"/>
                <w:szCs w:val="24"/>
              </w:rPr>
              <w:t xml:space="preserve"> повышения должностных окладов на 20%. По итогам за 9 месяцев 2017 г. объем выплат состав</w:t>
            </w:r>
            <w:r w:rsidR="00FF4E0B" w:rsidRPr="00EA0555">
              <w:rPr>
                <w:sz w:val="24"/>
                <w:szCs w:val="24"/>
              </w:rPr>
              <w:t>ляет</w:t>
            </w:r>
            <w:r w:rsidRPr="00EA0555">
              <w:rPr>
                <w:sz w:val="24"/>
                <w:szCs w:val="24"/>
              </w:rPr>
              <w:t xml:space="preserve"> 50% от </w:t>
            </w:r>
            <w:r w:rsidR="00FF4E0B" w:rsidRPr="00EA0555">
              <w:rPr>
                <w:sz w:val="24"/>
                <w:szCs w:val="24"/>
              </w:rPr>
              <w:t>запланированного на 2 полугодие 2017 г.</w:t>
            </w:r>
          </w:p>
          <w:p w:rsidR="00EA0555" w:rsidRPr="00A179F0" w:rsidRDefault="00621957" w:rsidP="00621957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Дополнительным</w:t>
            </w:r>
            <w:r w:rsidR="00EA0555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ем</w:t>
            </w:r>
            <w:r w:rsidR="00614CEA">
              <w:rPr>
                <w:sz w:val="24"/>
                <w:szCs w:val="24"/>
              </w:rPr>
              <w:t xml:space="preserve"> от 15 декабря 2017 года </w:t>
            </w:r>
            <w:r w:rsidR="00EA0555">
              <w:rPr>
                <w:sz w:val="24"/>
                <w:szCs w:val="24"/>
              </w:rPr>
              <w:t xml:space="preserve">к соглашению № 19 от 08 сентября 2017 года о предоставлении из  республиканского бюджета Республики Коми в 2017 году субсидии бюджетам муниципальных районов (городских округов) на </w:t>
            </w:r>
            <w:proofErr w:type="spellStart"/>
            <w:r w:rsidR="00EA0555">
              <w:rPr>
                <w:sz w:val="24"/>
                <w:szCs w:val="24"/>
              </w:rPr>
              <w:t>софинансирование</w:t>
            </w:r>
            <w:proofErr w:type="spellEnd"/>
            <w:r w:rsidR="00EA0555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</w:t>
            </w:r>
            <w:r w:rsidR="00614CEA">
              <w:rPr>
                <w:sz w:val="24"/>
                <w:szCs w:val="24"/>
              </w:rPr>
              <w:t>альных образованиях Республики К</w:t>
            </w:r>
            <w:r w:rsidR="00EA0555">
              <w:rPr>
                <w:sz w:val="24"/>
                <w:szCs w:val="24"/>
              </w:rPr>
              <w:t xml:space="preserve">оми </w:t>
            </w:r>
            <w:r w:rsidR="00614CEA">
              <w:rPr>
                <w:sz w:val="24"/>
                <w:szCs w:val="24"/>
              </w:rPr>
              <w:t xml:space="preserve">установлено </w:t>
            </w:r>
            <w:r w:rsidR="00614CEA" w:rsidRPr="00EA0555">
              <w:rPr>
                <w:sz w:val="24"/>
                <w:szCs w:val="24"/>
              </w:rPr>
              <w:t>значени</w:t>
            </w:r>
            <w:r w:rsidR="00614CEA">
              <w:rPr>
                <w:sz w:val="24"/>
                <w:szCs w:val="24"/>
              </w:rPr>
              <w:t>е</w:t>
            </w:r>
            <w:r w:rsidR="00614CEA" w:rsidRPr="00EA0555">
              <w:rPr>
                <w:sz w:val="24"/>
                <w:szCs w:val="24"/>
              </w:rPr>
              <w:t xml:space="preserve"> среднемесячной заработной платы в размере 32</w:t>
            </w:r>
            <w:proofErr w:type="gramEnd"/>
            <w:r w:rsidR="00614CEA" w:rsidRPr="00EA0555">
              <w:rPr>
                <w:sz w:val="24"/>
                <w:szCs w:val="24"/>
              </w:rPr>
              <w:t> </w:t>
            </w:r>
            <w:r w:rsidR="00614CEA">
              <w:rPr>
                <w:sz w:val="24"/>
                <w:szCs w:val="24"/>
              </w:rPr>
              <w:t>68</w:t>
            </w:r>
            <w:r w:rsidR="00614CEA" w:rsidRPr="00EA0555">
              <w:rPr>
                <w:sz w:val="24"/>
                <w:szCs w:val="24"/>
              </w:rPr>
              <w:t>4 руб.</w:t>
            </w:r>
            <w:r w:rsidR="00614CEA">
              <w:rPr>
                <w:sz w:val="24"/>
                <w:szCs w:val="24"/>
              </w:rPr>
              <w:t xml:space="preserve"> По итогам 2017 г. </w:t>
            </w:r>
            <w:r w:rsidR="00614CEA" w:rsidRPr="00335653">
              <w:rPr>
                <w:sz w:val="24"/>
                <w:szCs w:val="24"/>
              </w:rPr>
              <w:t xml:space="preserve">среднемесячная заработная плата работников учреждений культуры МОГО «Ухта» составляет  </w:t>
            </w:r>
            <w:r w:rsidR="00200606">
              <w:rPr>
                <w:sz w:val="24"/>
                <w:szCs w:val="24"/>
              </w:rPr>
              <w:t xml:space="preserve">100 % </w:t>
            </w:r>
            <w:r w:rsidR="00315021">
              <w:rPr>
                <w:sz w:val="24"/>
                <w:szCs w:val="24"/>
              </w:rPr>
              <w:t>от запланированного значения  (</w:t>
            </w:r>
            <w:r w:rsidR="00614CEA">
              <w:rPr>
                <w:sz w:val="24"/>
                <w:szCs w:val="24"/>
              </w:rPr>
              <w:t>32 684 руб.</w:t>
            </w:r>
            <w:r w:rsidR="00315021">
              <w:rPr>
                <w:sz w:val="24"/>
                <w:szCs w:val="24"/>
              </w:rPr>
              <w:t>)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«дорожной карты» - организация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F7EDC" w:rsidRDefault="002F7EDC" w:rsidP="003F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12" w:rsidRPr="00EA0555" w:rsidRDefault="00DB111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Выполнено.</w:t>
            </w:r>
          </w:p>
          <w:p w:rsidR="002F7EDC" w:rsidRPr="00EA0555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Информация регулярно размещается на официальном сайте управления культуры  </w:t>
            </w:r>
            <w:hyperlink r:id="rId7" w:history="1">
              <w:r w:rsidRPr="00EA0555">
                <w:rPr>
                  <w:rStyle w:val="ab"/>
                  <w:sz w:val="24"/>
                  <w:szCs w:val="24"/>
                </w:rPr>
                <w:t>http://kultura.mouhta.ru/docs/road-cards/</w:t>
              </w:r>
            </w:hyperlink>
            <w:r w:rsidRPr="00EA0555">
              <w:rPr>
                <w:sz w:val="24"/>
                <w:szCs w:val="24"/>
              </w:rPr>
              <w:t>.</w:t>
            </w:r>
          </w:p>
          <w:p w:rsidR="002F7EDC" w:rsidRPr="00EA0555" w:rsidRDefault="002F7EDC" w:rsidP="003F42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В 2014 году проведены совещания с руководителями учреждений культуры - 9</w:t>
            </w:r>
            <w:r w:rsidRPr="00EA0555">
              <w:rPr>
                <w:color w:val="000000" w:themeColor="text1"/>
                <w:sz w:val="24"/>
                <w:szCs w:val="24"/>
              </w:rPr>
              <w:t>:</w:t>
            </w:r>
          </w:p>
          <w:p w:rsidR="002F7EDC" w:rsidRPr="00EA0555" w:rsidRDefault="002F7EDC" w:rsidP="003F42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ходе реализации «дорожной карты» в 2014 г. (12.02.2014 г., управление культуры)</w:t>
            </w:r>
          </w:p>
          <w:p w:rsidR="002F7EDC" w:rsidRPr="00EA0555" w:rsidRDefault="002F7EDC" w:rsidP="003F42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улучшении показателей «дорожной карты» по музею  (19.02.2014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 xml:space="preserve">- о работе  по подготовке и проведению аттестации работников культуры </w:t>
            </w:r>
            <w:r w:rsidRPr="00EA0555">
              <w:rPr>
                <w:color w:val="000000" w:themeColor="text1"/>
                <w:sz w:val="24"/>
                <w:szCs w:val="24"/>
              </w:rPr>
              <w:lastRenderedPageBreak/>
              <w:t>(16.04.2014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задачах по реализации «дорожной карты» в связи с изменениями, вносимыми в план мероприятий по изменениям, направленным на повышение эффективности сферы культуры в МОГО «Ухта» (18.06.2014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обеспечении достижения показателей по  среднемесячной заработной плате за август (06.08.2014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обеспечении достижения показателей по  среднемесячной заработной плате за сентябрь и за 9 месяцев 2014 года (17.09.2014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обеспечении достижения показателей по  среднемесячной заработной плате за октябрь и за 10 месяцев 2014 года  (15.10.2014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мерах по  достижению установленных показателей по  среднемесячной заработной плате за ноябрь (19.11.2014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мерах по достижению установленного  показателя по  среднемесячной заработной плате за декабрь и в целом за 2014 год (26.11.2014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В 2014 году проведены  встречи  в трудовых коллективах - 4: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гарантиях работникам при сокращении в связи с ликвидацией МУ «Культурный центр «Юбилейный» (24.07.2014 г., 15.08.2014 г., КЦ «Юбилейный»)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особенности проводимой аттестации работников и заключение дополнительных соглашений с работниками МУ «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Ярегский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 xml:space="preserve"> дом культуры» МОГО «Ухта» (11.11.2014 г., 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Ярегский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 xml:space="preserve"> дом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 xml:space="preserve">- особенности проводимой аттестации работников и заключение дополнительных соглашений с работниками МУ «Централизованная клубная система» МОГО «Ухта» (09.12.2014 г., клуб 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EA0555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EA0555">
              <w:rPr>
                <w:color w:val="000000" w:themeColor="text1"/>
                <w:sz w:val="24"/>
                <w:szCs w:val="24"/>
              </w:rPr>
              <w:t>удаяг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>)</w:t>
            </w:r>
          </w:p>
          <w:p w:rsidR="00DB1112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 xml:space="preserve">- особенности проводимой аттестации работников и заключение дополнительных соглашений с работниками МУ «Объединенный центр народной культуры» МОГО «Ухта» (22.12.2014 г., Центр 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 xml:space="preserve"> культуры)</w:t>
            </w:r>
          </w:p>
          <w:p w:rsidR="002F7EDC" w:rsidRPr="00EA0555" w:rsidRDefault="00DB1112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За  2015 год</w:t>
            </w:r>
            <w:r w:rsidR="002F7EDC" w:rsidRPr="00EA0555">
              <w:rPr>
                <w:sz w:val="24"/>
                <w:szCs w:val="24"/>
              </w:rPr>
              <w:t xml:space="preserve"> проведено совещаний с руководителями учреждений культуры – </w:t>
            </w:r>
            <w:r w:rsidR="0090525B" w:rsidRPr="00EA0555">
              <w:rPr>
                <w:sz w:val="24"/>
                <w:szCs w:val="24"/>
              </w:rPr>
              <w:t>5</w:t>
            </w:r>
            <w:r w:rsidR="002F7EDC" w:rsidRPr="00EA0555">
              <w:rPr>
                <w:sz w:val="24"/>
                <w:szCs w:val="24"/>
              </w:rPr>
              <w:t>:</w:t>
            </w:r>
          </w:p>
          <w:p w:rsidR="002F7EDC" w:rsidRPr="00EA0555" w:rsidRDefault="002F7EDC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- о недопустимости </w:t>
            </w:r>
            <w:proofErr w:type="gramStart"/>
            <w:r w:rsidRPr="00EA0555">
              <w:rPr>
                <w:sz w:val="24"/>
                <w:szCs w:val="24"/>
              </w:rPr>
              <w:t>превышения показателя среднесписочной численности работников учреждений культуры</w:t>
            </w:r>
            <w:proofErr w:type="gramEnd"/>
            <w:r w:rsidRPr="00EA0555">
              <w:rPr>
                <w:sz w:val="24"/>
                <w:szCs w:val="24"/>
              </w:rPr>
              <w:t xml:space="preserve"> и об утверждении  среднесписочной  численности в учреждениях культуры приказом по Управлению культуры № 8-од от 16.01.2015 г. (21 января 2015 г., управление культуры); </w:t>
            </w:r>
          </w:p>
          <w:p w:rsidR="002F7EDC" w:rsidRPr="00EA0555" w:rsidRDefault="002F7EDC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lastRenderedPageBreak/>
              <w:t>- о необходимости сохранения среднемесячной заработной платы на уровне показателя за 2014 г. и недопустимости его превышения в 1 квартале 2015 г. (18 февраля 2015 г., управление культуры);</w:t>
            </w:r>
          </w:p>
          <w:p w:rsidR="00DB1112" w:rsidRPr="00EA0555" w:rsidRDefault="002F7EDC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- о необходимости принятия мер по недопущению  </w:t>
            </w:r>
            <w:proofErr w:type="gramStart"/>
            <w:r w:rsidRPr="00EA0555">
              <w:rPr>
                <w:sz w:val="24"/>
                <w:szCs w:val="24"/>
              </w:rPr>
              <w:t>превышения показателей среднесписочной численности работников учреждений культуры</w:t>
            </w:r>
            <w:proofErr w:type="gramEnd"/>
            <w:r w:rsidRPr="00EA0555">
              <w:rPr>
                <w:sz w:val="24"/>
                <w:szCs w:val="24"/>
              </w:rPr>
              <w:t xml:space="preserve"> в период  проведения компании по летнему трудоустройству  несовершеннолетних</w:t>
            </w:r>
            <w:r w:rsidR="00DB1112" w:rsidRPr="00EA0555">
              <w:rPr>
                <w:sz w:val="24"/>
                <w:szCs w:val="24"/>
              </w:rPr>
              <w:t xml:space="preserve"> (24 июня, управление культуры);</w:t>
            </w:r>
          </w:p>
          <w:p w:rsidR="002F7EDC" w:rsidRPr="00EA0555" w:rsidRDefault="00DB1112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- о необходимости сохранения среднемесячной заработной платы на уровне показателя за 2014 г. и недопустимости его превышения за 9 месяцев 2015 г. (управление культуры);</w:t>
            </w:r>
          </w:p>
          <w:p w:rsidR="0090525B" w:rsidRPr="00EA0555" w:rsidRDefault="0090525B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- о необходимости сохранения среднемесячной заработной платы в 2016 году на уровне показателя за 2015 год и недопустимости его превышения (управление культуры).</w:t>
            </w:r>
          </w:p>
          <w:p w:rsidR="009F1C30" w:rsidRPr="00EA0555" w:rsidRDefault="0090525B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По вопросу необходимости сохранения среднемесячной заработной платы в 2016 году на уровне показателя за 2015 год и недопустимости его превышения в декабре 2015 года </w:t>
            </w:r>
            <w:r w:rsidR="00545805" w:rsidRPr="00EA0555">
              <w:rPr>
                <w:sz w:val="24"/>
                <w:szCs w:val="24"/>
              </w:rPr>
              <w:t xml:space="preserve">с </w:t>
            </w:r>
            <w:r w:rsidRPr="00EA0555">
              <w:rPr>
                <w:sz w:val="24"/>
                <w:szCs w:val="24"/>
              </w:rPr>
              <w:t>руководителями муниципальных учреждений культуры проведена разъяснительная работа.</w:t>
            </w:r>
          </w:p>
          <w:p w:rsidR="00AB3BE8" w:rsidRPr="00EA0555" w:rsidRDefault="00AB3BE8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Информация об исполнении «дорожной карты» доведена до</w:t>
            </w:r>
            <w:r w:rsidR="00BC7A79" w:rsidRPr="00EA0555">
              <w:rPr>
                <w:sz w:val="24"/>
                <w:szCs w:val="24"/>
              </w:rPr>
              <w:t xml:space="preserve"> </w:t>
            </w:r>
            <w:r w:rsidRPr="00EA0555">
              <w:rPr>
                <w:sz w:val="24"/>
                <w:szCs w:val="24"/>
              </w:rPr>
              <w:t xml:space="preserve">руководителей и сотрудников муниципальных учреждений культуры и дополнительного образования </w:t>
            </w:r>
            <w:r w:rsidR="00BC7A79" w:rsidRPr="00EA0555">
              <w:rPr>
                <w:sz w:val="24"/>
                <w:szCs w:val="24"/>
              </w:rPr>
              <w:t>на собрании, посвященном Дню работника культуры 25 марта 2016 года.</w:t>
            </w:r>
          </w:p>
          <w:p w:rsidR="004B42C8" w:rsidRPr="00EA0555" w:rsidRDefault="004B42C8" w:rsidP="00C13AAD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          В 1 квартале 2017 г. </w:t>
            </w:r>
            <w:r w:rsidR="00C13AAD" w:rsidRPr="00EA0555">
              <w:rPr>
                <w:sz w:val="24"/>
                <w:szCs w:val="24"/>
              </w:rPr>
              <w:t>информация об исполнении «дорожной карты» доведена до руководителей и сотрудников муниципальных учреждений культуры и дополнительного образования на собрании, посвященном Дню работника культуры 24 марта 2017 года.</w:t>
            </w:r>
          </w:p>
          <w:p w:rsidR="00FC7D7C" w:rsidRPr="00EA0555" w:rsidRDefault="00FC7D7C" w:rsidP="00FC7D7C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         В мае-июне 2017 г. проведена работа с руководителями муниципальных учреждений культуры о необходимости проведения мероприятий по доведению среднесписочной численности работников до планируемого значения – 208,4 вместо 220.</w:t>
            </w:r>
          </w:p>
          <w:p w:rsidR="00EA0555" w:rsidRPr="00EA0555" w:rsidRDefault="00FF4E0B" w:rsidP="00EA0555">
            <w:pPr>
              <w:jc w:val="both"/>
              <w:rPr>
                <w:sz w:val="24"/>
                <w:szCs w:val="24"/>
                <w:highlight w:val="yellow"/>
              </w:rPr>
            </w:pPr>
            <w:r w:rsidRPr="00EA0555">
              <w:rPr>
                <w:sz w:val="24"/>
                <w:szCs w:val="24"/>
              </w:rPr>
              <w:t xml:space="preserve">         В июле-августе 2017 г. проведена работа с руководителями муниципальных учреждений культуры МОГО «Ухта» о мерах по сокращению среднесписочной численности работников.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функционирования независимой системы оценки качества работы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в соответствии с постановлением Правительства РФ от 30.03.2013 г. № 286 «О </w:t>
            </w:r>
            <w:r>
              <w:rPr>
                <w:sz w:val="24"/>
                <w:szCs w:val="24"/>
              </w:rPr>
              <w:lastRenderedPageBreak/>
              <w:t>формировании независимой системы оценки качества работы организаций, оказывающих социальные услуги»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Внедрена система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муниципальных учрежд</w:t>
            </w:r>
            <w:r w:rsidR="00BC7A79">
              <w:rPr>
                <w:sz w:val="24"/>
                <w:szCs w:val="24"/>
              </w:rPr>
              <w:t>ений культуры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управления культуры № 14-од  от 16.02.2015 г. определена рабочая группа по формированию независимой </w:t>
            </w:r>
            <w:proofErr w:type="gramStart"/>
            <w:r>
              <w:rPr>
                <w:sz w:val="24"/>
                <w:szCs w:val="24"/>
              </w:rPr>
              <w:t xml:space="preserve">системы оценки качества </w:t>
            </w:r>
            <w:r>
              <w:rPr>
                <w:sz w:val="24"/>
                <w:szCs w:val="24"/>
              </w:rPr>
              <w:lastRenderedPageBreak/>
              <w:t>работы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в 2015 году и определен состав учреждений, подлежащих независимой оценке в 2015 году.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№ 27-од от 14.04.2015 г. утверждены итоги независимой оценки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учреждений культуры МОГО «Ухта».      </w:t>
            </w:r>
          </w:p>
          <w:p w:rsidR="00E75C58" w:rsidRDefault="00E75C5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>Приказом от</w:t>
            </w:r>
            <w:hyperlink r:id="rId8" w:history="1">
              <w:r w:rsidRPr="00940C65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17.12.2015 № 69-од «О проведении в 2016 году независимой </w:t>
              </w:r>
              <w:proofErr w:type="gramStart"/>
              <w:r w:rsidRPr="00940C65">
                <w:rPr>
                  <w:rStyle w:val="ab"/>
                  <w:color w:val="auto"/>
                  <w:sz w:val="24"/>
                  <w:szCs w:val="24"/>
                  <w:u w:val="none"/>
                </w:rPr>
                <w:t>оценки качества работы муниципальных учреждений культуры</w:t>
              </w:r>
              <w:proofErr w:type="gramEnd"/>
              <w:r w:rsidRPr="00940C65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МОГО «Ухта» </w:t>
              </w:r>
            </w:hyperlink>
            <w:r w:rsidRPr="00940C65">
              <w:rPr>
                <w:sz w:val="24"/>
                <w:szCs w:val="24"/>
              </w:rPr>
              <w:t>определена рабочая группа по формированию независимой системы оценки качества работы муниципальных учреждений культуры в 2016 году и определен состав учреждений, подлежащих независимой оценке в 2016 году.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улучшения качества работы независимых экспертов приказом от 28.01.2016 № 6/1 – од </w:t>
            </w:r>
            <w:r w:rsidRPr="00BC7A79">
              <w:rPr>
                <w:sz w:val="24"/>
                <w:szCs w:val="24"/>
              </w:rPr>
              <w:t xml:space="preserve">«Об Общественном совете по проведению </w:t>
            </w:r>
          </w:p>
          <w:p w:rsid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>независимой</w:t>
            </w:r>
            <w:r>
              <w:rPr>
                <w:sz w:val="24"/>
                <w:szCs w:val="24"/>
              </w:rPr>
              <w:t xml:space="preserve"> оценки </w:t>
            </w:r>
            <w:proofErr w:type="gramStart"/>
            <w:r>
              <w:rPr>
                <w:sz w:val="24"/>
                <w:szCs w:val="24"/>
              </w:rPr>
              <w:t xml:space="preserve">качества оказания услуг </w:t>
            </w:r>
            <w:r w:rsidRPr="00BC7A79">
              <w:rPr>
                <w:sz w:val="24"/>
                <w:szCs w:val="24"/>
              </w:rPr>
              <w:t>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>
              <w:rPr>
                <w:sz w:val="24"/>
                <w:szCs w:val="24"/>
              </w:rPr>
              <w:t xml:space="preserve"> утвержден общественный совет. А также Положение по </w:t>
            </w:r>
            <w:r w:rsidRPr="00BC7A79">
              <w:rPr>
                <w:sz w:val="24"/>
                <w:szCs w:val="24"/>
              </w:rPr>
              <w:t xml:space="preserve">проведению независимой </w:t>
            </w:r>
            <w:proofErr w:type="gramStart"/>
            <w:r w:rsidRPr="00BC7A79">
              <w:rPr>
                <w:sz w:val="24"/>
                <w:szCs w:val="24"/>
              </w:rPr>
              <w:t>оценки 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>
              <w:rPr>
                <w:sz w:val="24"/>
                <w:szCs w:val="24"/>
              </w:rPr>
              <w:t>.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28.01.2016 проведено заседание Общественного совета </w:t>
            </w:r>
            <w:r w:rsidRPr="00BC7A79">
              <w:rPr>
                <w:sz w:val="24"/>
                <w:szCs w:val="24"/>
              </w:rPr>
              <w:t xml:space="preserve">по проведению </w:t>
            </w:r>
          </w:p>
          <w:p w:rsid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независимой оценки </w:t>
            </w:r>
            <w:proofErr w:type="gramStart"/>
            <w:r w:rsidRPr="00BC7A79">
              <w:rPr>
                <w:sz w:val="24"/>
                <w:szCs w:val="24"/>
              </w:rPr>
              <w:t>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>
              <w:rPr>
                <w:sz w:val="24"/>
                <w:szCs w:val="24"/>
              </w:rPr>
              <w:t>.</w:t>
            </w:r>
          </w:p>
          <w:p w:rsid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работе по проведению независимой оценки качества </w:t>
            </w:r>
            <w:proofErr w:type="spellStart"/>
            <w:r>
              <w:rPr>
                <w:sz w:val="24"/>
                <w:szCs w:val="24"/>
              </w:rPr>
              <w:t>разм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>
              <w:rPr>
                <w:sz w:val="24"/>
                <w:szCs w:val="24"/>
              </w:rPr>
              <w:t>щена</w:t>
            </w:r>
            <w:proofErr w:type="spellEnd"/>
            <w:r>
              <w:rPr>
                <w:sz w:val="24"/>
                <w:szCs w:val="24"/>
              </w:rPr>
              <w:t xml:space="preserve"> на сайте </w:t>
            </w:r>
            <w:hyperlink r:id="rId9" w:history="1"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B235AD" w:rsidRPr="00EA5FDC">
                <w:rPr>
                  <w:rStyle w:val="ab"/>
                  <w:sz w:val="24"/>
                  <w:szCs w:val="24"/>
                </w:rPr>
                <w:t>.</w:t>
              </w:r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bus</w:t>
              </w:r>
              <w:r w:rsidR="00B235AD" w:rsidRPr="00EA5FDC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proofErr w:type="spellEnd"/>
              <w:r w:rsidR="00B235AD" w:rsidRPr="00EA5FDC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35AD" w:rsidRDefault="00B235AD" w:rsidP="00B235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5AD">
              <w:rPr>
                <w:sz w:val="24"/>
                <w:szCs w:val="24"/>
              </w:rPr>
              <w:t>Информация о результатах проведения независимой оценки качества оказания услуг в 2016 году, включая рейтинги муниципальных организаций, в отношении которых проведена данная оценка, утверждена приказом МУ «Управление культуры администрации МОГО «Ухта»  «О рейтинге муниципальных учреждений культуры МОГО «Ухта» от 03.10.2016 № 95-од</w:t>
            </w:r>
            <w:r>
              <w:rPr>
                <w:sz w:val="24"/>
                <w:szCs w:val="24"/>
              </w:rPr>
              <w:t>,</w:t>
            </w:r>
            <w:r w:rsidRPr="00B235AD">
              <w:rPr>
                <w:sz w:val="24"/>
                <w:szCs w:val="24"/>
              </w:rPr>
              <w:t xml:space="preserve"> размещена на сайте МУ «Управление культуры администрации МОГ</w:t>
            </w:r>
            <w:r>
              <w:rPr>
                <w:sz w:val="24"/>
                <w:szCs w:val="24"/>
              </w:rPr>
              <w:t>О «Ухта» в разделе «Документы»</w:t>
            </w:r>
            <w:r w:rsidRPr="00B235AD">
              <w:rPr>
                <w:sz w:val="24"/>
                <w:szCs w:val="24"/>
              </w:rPr>
              <w:t>.</w:t>
            </w:r>
            <w:proofErr w:type="gramEnd"/>
          </w:p>
          <w:p w:rsidR="00FC7D7C" w:rsidRDefault="00C13AAD" w:rsidP="00C13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В 1 квартале 2017 г. издан </w:t>
            </w:r>
            <w:r w:rsidRPr="00C13AAD">
              <w:rPr>
                <w:sz w:val="24"/>
                <w:szCs w:val="24"/>
              </w:rPr>
              <w:t>приказ от 27.01.2017 г. № 11/1-од  «О внесении</w:t>
            </w:r>
            <w:r>
              <w:rPr>
                <w:sz w:val="24"/>
                <w:szCs w:val="24"/>
              </w:rPr>
              <w:t xml:space="preserve"> изменений в приказ управления культуры от 28.01.2016 № 6/1 – од </w:t>
            </w:r>
            <w:r w:rsidRPr="00BC7A79">
              <w:rPr>
                <w:sz w:val="24"/>
                <w:szCs w:val="24"/>
              </w:rPr>
              <w:t>«Об Общественном совете по проведению независимой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оценки качества оказания услуг </w:t>
            </w:r>
            <w:r w:rsidRPr="00BC7A79">
              <w:rPr>
                <w:sz w:val="24"/>
                <w:szCs w:val="24"/>
              </w:rPr>
              <w:t>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 w:rsidR="00FC7D7C">
              <w:rPr>
                <w:sz w:val="24"/>
                <w:szCs w:val="24"/>
              </w:rPr>
              <w:t>.</w:t>
            </w:r>
          </w:p>
          <w:p w:rsidR="00C13AAD" w:rsidRPr="00B235AD" w:rsidRDefault="00FC7D7C" w:rsidP="00C905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1 полугодии 2017 г. (май) проведена независимая</w:t>
            </w:r>
            <w:r w:rsidR="00C9055A">
              <w:rPr>
                <w:sz w:val="24"/>
                <w:szCs w:val="24"/>
              </w:rPr>
              <w:t xml:space="preserve"> оценка качества оказания услуг в отношении 4-х учреждений: МУ «Центральная библиотека МОГО «Ухта», МАУ «Городской ДК» МОГО «Ухта», МУ «Музейное объединение» МОГО «Ухта», МУ «Объединенный центр народной </w:t>
            </w:r>
            <w:r w:rsidR="00C9055A">
              <w:rPr>
                <w:sz w:val="24"/>
                <w:szCs w:val="24"/>
              </w:rPr>
              <w:lastRenderedPageBreak/>
              <w:t xml:space="preserve">культуры» МОГО «Ухта»; утверждена приказом МУ «Управление культуры администрации МОГО «Ухта» от 02.06.2017 г. № 45-од «О рейтинге муниципальных учреждений культуры в 2017 году». </w:t>
            </w:r>
            <w:r w:rsidR="00C9055A" w:rsidRPr="00B235AD">
              <w:rPr>
                <w:sz w:val="24"/>
                <w:szCs w:val="24"/>
              </w:rPr>
              <w:t xml:space="preserve">Информация о результатах </w:t>
            </w:r>
            <w:proofErr w:type="gramStart"/>
            <w:r w:rsidR="00C9055A" w:rsidRPr="00B235AD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="00C9055A" w:rsidRPr="00B235AD">
              <w:rPr>
                <w:sz w:val="24"/>
                <w:szCs w:val="24"/>
              </w:rPr>
              <w:t xml:space="preserve"> в 201</w:t>
            </w:r>
            <w:r w:rsidR="00C9055A">
              <w:rPr>
                <w:sz w:val="24"/>
                <w:szCs w:val="24"/>
              </w:rPr>
              <w:t>7</w:t>
            </w:r>
            <w:r w:rsidR="00C9055A" w:rsidRPr="00B235AD">
              <w:rPr>
                <w:sz w:val="24"/>
                <w:szCs w:val="24"/>
              </w:rPr>
              <w:t xml:space="preserve"> году</w:t>
            </w:r>
            <w:r w:rsidR="00C9055A">
              <w:rPr>
                <w:sz w:val="24"/>
                <w:szCs w:val="24"/>
              </w:rPr>
              <w:t xml:space="preserve"> </w:t>
            </w:r>
            <w:r w:rsidR="00C9055A" w:rsidRPr="00B235AD">
              <w:rPr>
                <w:sz w:val="24"/>
                <w:szCs w:val="24"/>
              </w:rPr>
              <w:t>размещена на сайте МУ «Управление культуры администрации МОГ</w:t>
            </w:r>
            <w:r w:rsidR="00C9055A">
              <w:rPr>
                <w:sz w:val="24"/>
                <w:szCs w:val="24"/>
              </w:rPr>
              <w:t xml:space="preserve">О «Ухта» в разделе «Документы» </w:t>
            </w:r>
            <w:hyperlink r:id="rId10" w:history="1">
              <w:r w:rsidR="00C9055A"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  <w:r w:rsidR="00C9055A">
              <w:rPr>
                <w:sz w:val="24"/>
                <w:szCs w:val="24"/>
              </w:rPr>
              <w:t xml:space="preserve">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координации работы по реализации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организаций культуры</w:t>
            </w:r>
            <w:proofErr w:type="gramEnd"/>
            <w:r>
              <w:rPr>
                <w:sz w:val="24"/>
                <w:szCs w:val="24"/>
              </w:rPr>
              <w:t xml:space="preserve"> с участием общественных организаций, профессиональных сообществ, независимых экспертов, общественных советов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Pr="00E40631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</w:t>
            </w:r>
            <w:r w:rsidR="0090525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90525B">
              <w:rPr>
                <w:sz w:val="24"/>
                <w:szCs w:val="24"/>
              </w:rPr>
              <w:t>о.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В целях улучшения качества работы независимых экспертов приказом от 28.01.2016 № 6/1 – од «Об Общественном совете по проведению 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независимой оценки </w:t>
            </w:r>
            <w:proofErr w:type="gramStart"/>
            <w:r w:rsidRPr="00BC7A79">
              <w:rPr>
                <w:sz w:val="24"/>
                <w:szCs w:val="24"/>
              </w:rPr>
              <w:t>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 утвержден общественный совет. А также Положение по проведению независимой </w:t>
            </w:r>
            <w:proofErr w:type="gramStart"/>
            <w:r w:rsidRPr="00BC7A79">
              <w:rPr>
                <w:sz w:val="24"/>
                <w:szCs w:val="24"/>
              </w:rPr>
              <w:t>оценки 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независимых экспертов в Общественном совете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2F7EDC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представители СМИ города </w:t>
            </w:r>
            <w:r w:rsidR="002F7EDC">
              <w:rPr>
                <w:sz w:val="24"/>
                <w:szCs w:val="24"/>
              </w:rPr>
              <w:t>Ухты</w:t>
            </w:r>
            <w:r w:rsidR="0090525B">
              <w:rPr>
                <w:sz w:val="24"/>
                <w:szCs w:val="24"/>
              </w:rPr>
              <w:t>;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заслуженные в</w:t>
            </w:r>
            <w:r w:rsidR="00BC7A79">
              <w:rPr>
                <w:sz w:val="24"/>
                <w:szCs w:val="24"/>
              </w:rPr>
              <w:t xml:space="preserve">етераны отрасли культуры города </w:t>
            </w:r>
            <w:r w:rsidR="0090525B">
              <w:rPr>
                <w:sz w:val="24"/>
                <w:szCs w:val="24"/>
              </w:rPr>
              <w:t>Ухты;</w:t>
            </w:r>
          </w:p>
          <w:p w:rsidR="0090525B" w:rsidRPr="00BC7A79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 предприниматель, осуществляющи</w:t>
            </w:r>
            <w:r w:rsidR="00BC7A79">
              <w:rPr>
                <w:sz w:val="24"/>
                <w:szCs w:val="24"/>
              </w:rPr>
              <w:t>й деятельность в сфере культуры;</w:t>
            </w:r>
          </w:p>
          <w:p w:rsidR="00BC7A79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- член </w:t>
            </w:r>
            <w:proofErr w:type="spellStart"/>
            <w:r w:rsidRPr="00BC7A79">
              <w:rPr>
                <w:sz w:val="24"/>
                <w:szCs w:val="24"/>
              </w:rPr>
              <w:t>Ухтинской</w:t>
            </w:r>
            <w:proofErr w:type="spellEnd"/>
            <w:r w:rsidRPr="00BC7A79">
              <w:rPr>
                <w:sz w:val="24"/>
                <w:szCs w:val="24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4"/>
                <w:szCs w:val="24"/>
              </w:rPr>
              <w:t>;</w:t>
            </w:r>
          </w:p>
          <w:p w:rsidR="00BC7A79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национально-культурной автономии;</w:t>
            </w:r>
          </w:p>
          <w:p w:rsidR="00BC7A79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7A7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BC7A79">
              <w:rPr>
                <w:sz w:val="24"/>
                <w:szCs w:val="24"/>
              </w:rPr>
              <w:t>Ухтинского</w:t>
            </w:r>
            <w:proofErr w:type="spellEnd"/>
            <w:r w:rsidRPr="00BC7A79">
              <w:rPr>
                <w:sz w:val="24"/>
                <w:szCs w:val="24"/>
              </w:rPr>
              <w:t xml:space="preserve"> отделения общественной организации «Союз женщин» Республики Коми</w:t>
            </w:r>
            <w:r>
              <w:rPr>
                <w:sz w:val="24"/>
                <w:szCs w:val="24"/>
              </w:rPr>
              <w:t>.</w:t>
            </w:r>
          </w:p>
          <w:p w:rsidR="00C13AAD" w:rsidRPr="00BC7A79" w:rsidRDefault="00C13AAD" w:rsidP="00C13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В 1 квартале 2017 г. в соответствии с приказом</w:t>
            </w:r>
            <w:r w:rsidRPr="00C13AAD">
              <w:rPr>
                <w:sz w:val="24"/>
                <w:szCs w:val="24"/>
              </w:rPr>
              <w:t xml:space="preserve"> от 27.01.2017 г. № 11/1-од  «О внесении</w:t>
            </w:r>
            <w:r>
              <w:rPr>
                <w:sz w:val="24"/>
                <w:szCs w:val="24"/>
              </w:rPr>
              <w:t xml:space="preserve"> изменений в приказ управления культуры от 28.01.2016 № 6/1 – од </w:t>
            </w:r>
            <w:r w:rsidRPr="00BC7A79">
              <w:rPr>
                <w:sz w:val="24"/>
                <w:szCs w:val="24"/>
              </w:rPr>
              <w:t>«Об Общественном совете по проведению независимой</w:t>
            </w:r>
            <w:r>
              <w:rPr>
                <w:sz w:val="24"/>
                <w:szCs w:val="24"/>
              </w:rPr>
              <w:t xml:space="preserve"> оценки качества оказания услуг </w:t>
            </w:r>
            <w:r w:rsidRPr="00BC7A79">
              <w:rPr>
                <w:sz w:val="24"/>
                <w:szCs w:val="24"/>
              </w:rPr>
              <w:t>муниципальных учреждений культуры МОГО «Ухта»</w:t>
            </w:r>
            <w:r>
              <w:rPr>
                <w:sz w:val="24"/>
                <w:szCs w:val="24"/>
              </w:rPr>
              <w:t xml:space="preserve"> из состава совета выведен </w:t>
            </w:r>
            <w:r w:rsidR="009F18D7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председатель в связи с устройством на работу в управление культуры;</w:t>
            </w:r>
            <w:proofErr w:type="gramEnd"/>
            <w:r>
              <w:rPr>
                <w:sz w:val="24"/>
                <w:szCs w:val="24"/>
              </w:rPr>
              <w:t xml:space="preserve"> введен в состав совета в качестве председателя общественник</w:t>
            </w:r>
            <w:r w:rsidR="009F18D7">
              <w:rPr>
                <w:sz w:val="24"/>
                <w:szCs w:val="24"/>
              </w:rPr>
              <w:t>, осуществляющий трудовую деятельность в городском архиве.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03E92" w:rsidRPr="00203E92" w:rsidRDefault="00203E92" w:rsidP="00203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3E92">
              <w:rPr>
                <w:sz w:val="24"/>
                <w:szCs w:val="24"/>
              </w:rPr>
              <w:t>Согласно</w:t>
            </w:r>
            <w:proofErr w:type="gramEnd"/>
            <w:r w:rsidRPr="00203E92">
              <w:rPr>
                <w:sz w:val="24"/>
                <w:szCs w:val="24"/>
              </w:rPr>
              <w:t xml:space="preserve">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информация о деятельности учреждений культуры размещается на официальных сайтах учреждений </w:t>
            </w:r>
            <w:r w:rsidRPr="00203E92">
              <w:rPr>
                <w:sz w:val="24"/>
                <w:szCs w:val="24"/>
              </w:rPr>
              <w:lastRenderedPageBreak/>
              <w:t>культуры. Адреса сайтов подведомственных учреждений размещены на официальном сайте МУ «Управление культуры администрации МОГО «Ухта» http://kultura.mouhta.ru/  в разделе «Муниципальные учреждения культуры».</w:t>
            </w:r>
          </w:p>
          <w:p w:rsidR="0090525B" w:rsidRDefault="00203E9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E92">
              <w:rPr>
                <w:sz w:val="24"/>
                <w:szCs w:val="24"/>
              </w:rPr>
              <w:t xml:space="preserve">Регулярно размещается информация на официальном сайте в информационно-телекоммуникационной сети Интернет (www.bus.gov.ru)  о результатах </w:t>
            </w:r>
            <w:proofErr w:type="gramStart"/>
            <w:r w:rsidRPr="00203E92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203E92">
              <w:rPr>
                <w:sz w:val="24"/>
                <w:szCs w:val="24"/>
              </w:rPr>
              <w:t xml:space="preserve"> муниципальными учреждениями культуры.</w:t>
            </w:r>
          </w:p>
          <w:p w:rsidR="00E166F6" w:rsidRDefault="001565AA" w:rsidP="00E1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66F6">
              <w:rPr>
                <w:sz w:val="24"/>
                <w:szCs w:val="24"/>
              </w:rPr>
              <w:t xml:space="preserve"> 4 квартале 2016 года н</w:t>
            </w:r>
            <w:r w:rsidR="00E166F6" w:rsidRPr="00E166F6">
              <w:rPr>
                <w:sz w:val="24"/>
                <w:szCs w:val="24"/>
              </w:rPr>
              <w:t xml:space="preserve">а главной странице официального сайта МУ «Управление культуры администрации МОГО «Ухта» создана возможность анкетирования по вопросам </w:t>
            </w:r>
            <w:proofErr w:type="gramStart"/>
            <w:r w:rsidR="00E166F6" w:rsidRPr="00E166F6">
              <w:rPr>
                <w:sz w:val="24"/>
                <w:szCs w:val="24"/>
              </w:rPr>
              <w:t>оценки качества услуг муниципальных уч</w:t>
            </w:r>
            <w:r w:rsidR="00E166F6">
              <w:rPr>
                <w:sz w:val="24"/>
                <w:szCs w:val="24"/>
              </w:rPr>
              <w:t>реждений культуры</w:t>
            </w:r>
            <w:proofErr w:type="gramEnd"/>
            <w:r w:rsidR="00E166F6">
              <w:rPr>
                <w:sz w:val="24"/>
                <w:szCs w:val="24"/>
              </w:rPr>
              <w:t xml:space="preserve"> МОГО «Ухта».</w:t>
            </w:r>
            <w:r w:rsidR="00084084">
              <w:rPr>
                <w:sz w:val="24"/>
                <w:szCs w:val="24"/>
              </w:rPr>
              <w:t xml:space="preserve">   </w:t>
            </w:r>
          </w:p>
          <w:p w:rsidR="00AA7426" w:rsidRDefault="00AA7426" w:rsidP="00362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 квартале 2017 года </w:t>
            </w:r>
            <w:r w:rsidR="00362277">
              <w:rPr>
                <w:sz w:val="24"/>
                <w:szCs w:val="24"/>
              </w:rPr>
              <w:t>с руководителями</w:t>
            </w:r>
            <w:r>
              <w:rPr>
                <w:sz w:val="24"/>
                <w:szCs w:val="24"/>
              </w:rPr>
              <w:t xml:space="preserve"> подведомственны</w:t>
            </w:r>
            <w:r w:rsidR="0036227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учреждени</w:t>
            </w:r>
            <w:r w:rsidR="0036227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E166F6">
              <w:rPr>
                <w:sz w:val="24"/>
                <w:szCs w:val="24"/>
              </w:rPr>
              <w:t>МУ «Управление культуры администрации МОГО «Ухта»</w:t>
            </w:r>
            <w:r>
              <w:rPr>
                <w:sz w:val="24"/>
                <w:szCs w:val="24"/>
              </w:rPr>
              <w:t xml:space="preserve"> </w:t>
            </w:r>
            <w:r w:rsidR="00362277">
              <w:rPr>
                <w:sz w:val="24"/>
                <w:szCs w:val="24"/>
              </w:rPr>
              <w:t>проведена работа по вопросу актуализации</w:t>
            </w:r>
            <w:r w:rsidR="00362277" w:rsidRPr="00203E92">
              <w:rPr>
                <w:sz w:val="24"/>
                <w:szCs w:val="24"/>
              </w:rPr>
              <w:t xml:space="preserve"> информация на официальном сайте в информационно-телекоммуникационной сети Интернет (www.bus.gov.ru)  </w:t>
            </w:r>
          </w:p>
        </w:tc>
      </w:tr>
      <w:tr w:rsidR="002F7EDC" w:rsidTr="007D5E65">
        <w:trPr>
          <w:trHeight w:val="2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работы муниципальных учреждений культуры и составление рейтингов их деятельности в соответствии с принятыми нормативными и методическими документами</w:t>
            </w: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833781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EDC">
              <w:rPr>
                <w:sz w:val="24"/>
                <w:szCs w:val="24"/>
              </w:rPr>
              <w:t xml:space="preserve">роведен мониторинг работы муниципальных учреждений культуры. Приказом № 27-од от 14.04.2015 г. утверждены итоги независимой оценки </w:t>
            </w:r>
            <w:proofErr w:type="gramStart"/>
            <w:r w:rsidR="002F7EDC">
              <w:rPr>
                <w:sz w:val="24"/>
                <w:szCs w:val="24"/>
              </w:rPr>
              <w:t>качества</w:t>
            </w:r>
            <w:proofErr w:type="gramEnd"/>
            <w:r w:rsidR="002F7EDC"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учреждений культуры МОГО «Ухта» в 2015 году: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"/>
              <w:gridCol w:w="5040"/>
              <w:gridCol w:w="1217"/>
            </w:tblGrid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 xml:space="preserve">№ </w:t>
                  </w:r>
                  <w:proofErr w:type="gramStart"/>
                  <w:r w:rsidRPr="0070385B">
                    <w:t>п</w:t>
                  </w:r>
                  <w:proofErr w:type="gramEnd"/>
                  <w:r w:rsidRPr="0070385B">
                    <w:t>/п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Наименование учреждения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Количество баллов по рейтингу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«Центральная библиотека»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21,5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2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</w:t>
                  </w:r>
                  <w:proofErr w:type="spellStart"/>
                  <w:r w:rsidRPr="0070385B">
                    <w:t>Водненский</w:t>
                  </w:r>
                  <w:proofErr w:type="spellEnd"/>
                  <w:r w:rsidRPr="0070385B">
                    <w:t xml:space="preserve"> дом культуры»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21,5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3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</w:t>
                  </w:r>
                  <w:proofErr w:type="spellStart"/>
                  <w:r w:rsidRPr="0070385B">
                    <w:t>Ярегский</w:t>
                  </w:r>
                  <w:proofErr w:type="spellEnd"/>
                  <w:r w:rsidRPr="0070385B">
                    <w:t xml:space="preserve"> дом культуры»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20,5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4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МАУ «Городской дворец культуры»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19,5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5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«Дом молодежи»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19,5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6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«Музейное объединение»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19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7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rPr>
                      <w:lang w:eastAsia="en-US"/>
                    </w:rPr>
                    <w:t xml:space="preserve">МУ «Ухтинский </w:t>
                  </w:r>
                  <w:proofErr w:type="spellStart"/>
                  <w:r w:rsidRPr="0070385B">
                    <w:rPr>
                      <w:lang w:eastAsia="en-US"/>
                    </w:rPr>
                    <w:t>прак</w:t>
                  </w:r>
                  <w:proofErr w:type="spellEnd"/>
                  <w:r w:rsidRPr="0070385B">
                    <w:rPr>
                      <w:lang w:eastAsia="en-US"/>
                    </w:rPr>
                    <w:t xml:space="preserve"> </w:t>
                  </w:r>
                  <w:proofErr w:type="spellStart"/>
                  <w:r w:rsidRPr="0070385B">
                    <w:rPr>
                      <w:lang w:eastAsia="en-US"/>
                    </w:rPr>
                    <w:t>КиО</w:t>
                  </w:r>
                  <w:proofErr w:type="spellEnd"/>
                  <w:r w:rsidRPr="0070385B">
                    <w:rPr>
                      <w:lang w:eastAsia="en-US"/>
                    </w:rPr>
                    <w:t>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18,5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8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«Централизованная клубная система»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16,5</w:t>
                  </w:r>
                </w:p>
              </w:tc>
            </w:tr>
          </w:tbl>
          <w:p w:rsidR="00E75C58" w:rsidRDefault="00E75C5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 xml:space="preserve">В декабре 2015 года проведен мониторинг реализации планов по совершенствованию деятельности муниципальных учреждений культуры МОГО «Ухта» по результатам </w:t>
            </w:r>
            <w:proofErr w:type="gramStart"/>
            <w:r w:rsidRPr="00940C65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40C65">
              <w:rPr>
                <w:sz w:val="24"/>
                <w:szCs w:val="24"/>
              </w:rPr>
              <w:t xml:space="preserve"> в 2015 году. Результаты мониторинга</w:t>
            </w:r>
            <w:r w:rsidR="0090525B">
              <w:rPr>
                <w:sz w:val="24"/>
                <w:szCs w:val="24"/>
              </w:rPr>
              <w:t xml:space="preserve"> в виде информационного свода</w:t>
            </w:r>
            <w:r w:rsidRPr="00940C65">
              <w:rPr>
                <w:sz w:val="24"/>
                <w:szCs w:val="24"/>
              </w:rPr>
              <w:t xml:space="preserve"> размещены на официальном сайте МУ «Управление культуры администрации МОГО «Ухта»</w:t>
            </w:r>
            <w:r w:rsidR="0090525B">
              <w:rPr>
                <w:sz w:val="24"/>
                <w:szCs w:val="24"/>
              </w:rPr>
              <w:t xml:space="preserve"> в разделе </w:t>
            </w:r>
            <w:r w:rsidR="0090525B">
              <w:rPr>
                <w:sz w:val="24"/>
                <w:szCs w:val="24"/>
              </w:rPr>
              <w:lastRenderedPageBreak/>
              <w:t>«Документы»</w:t>
            </w:r>
            <w:r w:rsidRPr="00940C65">
              <w:rPr>
                <w:sz w:val="24"/>
                <w:szCs w:val="24"/>
              </w:rPr>
              <w:t>.</w:t>
            </w:r>
          </w:p>
          <w:p w:rsidR="00420105" w:rsidRDefault="005273A7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рейтинге учреждений культуры была представлена</w:t>
            </w:r>
            <w:r w:rsidRPr="005273A7">
              <w:rPr>
                <w:sz w:val="24"/>
                <w:szCs w:val="24"/>
              </w:rPr>
              <w:t xml:space="preserve"> на собрании, посвященном Дню работника культуры 25 марта 2016 года.</w:t>
            </w:r>
          </w:p>
          <w:p w:rsidR="00E166F6" w:rsidRDefault="0068448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95-од от 03.10.2016</w:t>
            </w:r>
            <w:r w:rsidRPr="00684482">
              <w:rPr>
                <w:sz w:val="24"/>
                <w:szCs w:val="24"/>
              </w:rPr>
              <w:t xml:space="preserve"> г. утверждены итоги независимой оценки </w:t>
            </w:r>
            <w:proofErr w:type="gramStart"/>
            <w:r w:rsidRPr="00684482">
              <w:rPr>
                <w:sz w:val="24"/>
                <w:szCs w:val="24"/>
              </w:rPr>
              <w:t>качества</w:t>
            </w:r>
            <w:proofErr w:type="gramEnd"/>
            <w:r w:rsidRPr="00684482"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</w:t>
            </w:r>
            <w:r>
              <w:rPr>
                <w:sz w:val="24"/>
                <w:szCs w:val="24"/>
              </w:rPr>
              <w:t>ений культуры МОГО «Ухта» в 2016</w:t>
            </w:r>
            <w:r w:rsidRPr="00684482">
              <w:rPr>
                <w:sz w:val="24"/>
                <w:szCs w:val="24"/>
              </w:rPr>
              <w:t xml:space="preserve"> году: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100"/>
              <w:gridCol w:w="1119"/>
            </w:tblGrid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№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п.п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Наименование организации культуры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Балл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7371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«Центральная библиотека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Водненский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ДК»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83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7371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Ярегский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ДК»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80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«Музейное объединение»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74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МУ «Ухтинский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прак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КиО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64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МАУ «Городской ДК»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61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7371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«Централизованная клубная система»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60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«Дом молодежи»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56</w:t>
                  </w:r>
                </w:p>
              </w:tc>
            </w:tr>
          </w:tbl>
          <w:p w:rsidR="009F18D7" w:rsidRDefault="009F18D7" w:rsidP="009F18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Информация размещается на сайте МУ «Управление культуры администрации МОГО «Ухта» </w:t>
            </w:r>
            <w:hyperlink r:id="rId11" w:history="1">
              <w:r w:rsidR="00C9055A"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</w:p>
          <w:p w:rsidR="00C9055A" w:rsidRDefault="00C9055A" w:rsidP="009F18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D5E6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Приказом МУ «Управление культуры администрации МОГО «Ухта» от 02.06.2017 г. № 45-од «О рейтинге муниципальных учреждений культуры в 2017 году» утверждены итоги независимой оценки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учреждений культуры в 2017 году: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100"/>
              <w:gridCol w:w="1119"/>
            </w:tblGrid>
            <w:tr w:rsidR="00C9055A" w:rsidRPr="00684482" w:rsidTr="007D5E65">
              <w:tc>
                <w:tcPr>
                  <w:tcW w:w="635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№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п.п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6100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Наименование организации культуры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Балл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  <w:hideMark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100" w:type="dxa"/>
                  <w:shd w:val="clear" w:color="auto" w:fill="auto"/>
                  <w:hideMark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«Центральная библиотека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  <w:hideMark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152,8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100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МАУ «Городской ДК»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135,6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100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«Музейное объединение»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135,0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  <w:hideMark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100" w:type="dxa"/>
                  <w:shd w:val="clear" w:color="auto" w:fill="auto"/>
                  <w:hideMark/>
                </w:tcPr>
                <w:p w:rsidR="00C9055A" w:rsidRPr="00684482" w:rsidRDefault="00C9055A" w:rsidP="00C9055A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Объединенный центр народной культуры»</w:t>
                  </w: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  <w:hideMark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134,4</w:t>
                  </w:r>
                </w:p>
              </w:tc>
            </w:tr>
          </w:tbl>
          <w:p w:rsidR="00C9055A" w:rsidRPr="00E75C58" w:rsidRDefault="007D5E65" w:rsidP="00084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Информация размещена на сайте МУ «Управление культуры администрации МОГО «У</w:t>
            </w:r>
            <w:r w:rsidR="0008408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та» </w:t>
            </w:r>
            <w:hyperlink r:id="rId12" w:history="1">
              <w:r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кампании в средствах массовой информации, в том числе с использованием сети Интернет о функционировании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организаций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F" w:rsidRDefault="00810FA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9F34B0" w:rsidRPr="009F34B0" w:rsidRDefault="009F34B0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4B0">
              <w:rPr>
                <w:sz w:val="24"/>
                <w:szCs w:val="24"/>
              </w:rPr>
              <w:t xml:space="preserve">Материалы по проведению независимой </w:t>
            </w:r>
            <w:proofErr w:type="gramStart"/>
            <w:r w:rsidRPr="009F34B0">
              <w:rPr>
                <w:sz w:val="24"/>
                <w:szCs w:val="24"/>
              </w:rPr>
              <w:t>оценки качества работы муниципальных учреждений культуры</w:t>
            </w:r>
            <w:proofErr w:type="gramEnd"/>
            <w:r w:rsidRPr="009F34B0">
              <w:rPr>
                <w:sz w:val="24"/>
                <w:szCs w:val="24"/>
              </w:rPr>
              <w:t xml:space="preserve"> размещены на официальном сайте МУ «Управление культуры администрации МОГО «Ухта» http://kultura.mouhta.ru/</w:t>
            </w:r>
          </w:p>
          <w:p w:rsidR="009F34B0" w:rsidRPr="009F34B0" w:rsidRDefault="009F34B0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4B0">
              <w:rPr>
                <w:sz w:val="24"/>
                <w:szCs w:val="24"/>
              </w:rPr>
              <w:t xml:space="preserve">Создан Общественный совет по проведению независимой </w:t>
            </w:r>
            <w:proofErr w:type="gramStart"/>
            <w:r w:rsidRPr="009F34B0">
              <w:rPr>
                <w:sz w:val="24"/>
                <w:szCs w:val="24"/>
              </w:rPr>
              <w:t>оценки качества услуг муниципальных учреждений культуры</w:t>
            </w:r>
            <w:proofErr w:type="gramEnd"/>
            <w:r w:rsidRPr="009F34B0">
              <w:rPr>
                <w:sz w:val="24"/>
                <w:szCs w:val="24"/>
              </w:rPr>
              <w:t xml:space="preserve"> МОГО «Ухта», информация размещена на официальном сайте http://kultura.mouhta.ru/sovet/</w:t>
            </w:r>
          </w:p>
          <w:p w:rsidR="00810FAF" w:rsidRDefault="009F34B0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4B0">
              <w:rPr>
                <w:sz w:val="24"/>
                <w:szCs w:val="24"/>
              </w:rPr>
              <w:t xml:space="preserve">Ведется работа по размещению информации на официальном сайте в </w:t>
            </w:r>
            <w:r w:rsidRPr="009F34B0">
              <w:rPr>
                <w:sz w:val="24"/>
                <w:szCs w:val="24"/>
              </w:rPr>
              <w:lastRenderedPageBreak/>
              <w:t xml:space="preserve">информационно-телекоммуникационной сети Интернет (www.bus.gov.ru)  о результатах </w:t>
            </w:r>
            <w:proofErr w:type="gramStart"/>
            <w:r w:rsidRPr="009F34B0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F34B0">
              <w:rPr>
                <w:sz w:val="24"/>
                <w:szCs w:val="24"/>
              </w:rPr>
              <w:t xml:space="preserve"> муниципальными учреждениями культуры.</w:t>
            </w:r>
          </w:p>
          <w:p w:rsidR="001565AA" w:rsidRDefault="001565AA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5AA">
              <w:rPr>
                <w:sz w:val="24"/>
                <w:szCs w:val="24"/>
              </w:rPr>
              <w:t xml:space="preserve">В 4 квартале 2016 года на главной странице официального сайта МУ «Управление культуры администрации МОГО «Ухта» создана возможность анкетирования по вопросам </w:t>
            </w:r>
            <w:proofErr w:type="gramStart"/>
            <w:r w:rsidRPr="001565AA">
              <w:rPr>
                <w:sz w:val="24"/>
                <w:szCs w:val="24"/>
              </w:rPr>
              <w:t>оценки качества услуг муниципальных учреждений культуры</w:t>
            </w:r>
            <w:proofErr w:type="gramEnd"/>
            <w:r w:rsidRPr="001565AA">
              <w:rPr>
                <w:sz w:val="24"/>
                <w:szCs w:val="24"/>
              </w:rPr>
              <w:t xml:space="preserve"> МОГО «Ухта».</w:t>
            </w:r>
          </w:p>
          <w:p w:rsidR="009F18D7" w:rsidRDefault="009F18D7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на сайте МУ «Управление культуры администрации МОГО «Ухта» </w:t>
            </w:r>
            <w:hyperlink r:id="rId13" w:history="1">
              <w:r w:rsidR="007D5E65"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</w:p>
          <w:p w:rsidR="007D5E65" w:rsidRDefault="007D5E65" w:rsidP="007D5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 проведении независимой оценки  качества оказания услуг муниципальными учреждениями культуры в 2017 году проводилась информационная компания: наглядная информация в учреждениях культуры, информация на сайтах учреждений культуры, анкетирование пользователей по вопросам оценки качества услуг на сайтах учреждений культуры.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мониторинга функционирования независимой системы оценки качества работы организаций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F" w:rsidRDefault="005807D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Pr="00940C65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 xml:space="preserve">По результатам </w:t>
            </w:r>
            <w:proofErr w:type="gramStart"/>
            <w:r w:rsidRPr="00940C65">
              <w:rPr>
                <w:sz w:val="24"/>
                <w:szCs w:val="24"/>
              </w:rPr>
              <w:t>мониторинга функционирования независимой системы оценки качества работы учреждений культуры</w:t>
            </w:r>
            <w:proofErr w:type="gramEnd"/>
            <w:r w:rsidRPr="00940C65">
              <w:rPr>
                <w:sz w:val="24"/>
                <w:szCs w:val="24"/>
              </w:rPr>
              <w:t xml:space="preserve"> установлено:</w:t>
            </w:r>
          </w:p>
          <w:p w:rsidR="002F7EDC" w:rsidRPr="00940C65" w:rsidRDefault="009F34B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независимой оценке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2F7EDC" w:rsidRPr="00940C65">
              <w:rPr>
                <w:sz w:val="24"/>
                <w:szCs w:val="24"/>
              </w:rPr>
              <w:t xml:space="preserve"> 8 муниципальных учреждений культуры из 9.</w:t>
            </w:r>
          </w:p>
          <w:p w:rsidR="002F7EDC" w:rsidRPr="00940C65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>На основе методических рекомендаций члены Экспертного совета по  оценке качества работы учреждений культуры  при управлении культуры вошли в состав Общественного совета при управлении культуры, созданного в январе 2015 г.</w:t>
            </w:r>
          </w:p>
          <w:p w:rsidR="00E75C58" w:rsidRDefault="00E75C5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 xml:space="preserve">В декабре 2015 года проведен мониторинг реализации планов по совершенствованию деятельности муниципальных учреждений культуры МОГО «Ухта» по результатам </w:t>
            </w:r>
            <w:proofErr w:type="gramStart"/>
            <w:r w:rsidRPr="00940C65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40C65">
              <w:rPr>
                <w:sz w:val="24"/>
                <w:szCs w:val="24"/>
              </w:rPr>
              <w:t xml:space="preserve"> в 2015 году. Результаты мониторинга размещены</w:t>
            </w:r>
            <w:r w:rsidR="005807DF">
              <w:rPr>
                <w:sz w:val="24"/>
                <w:szCs w:val="24"/>
              </w:rPr>
              <w:t xml:space="preserve"> в виде сводной информации</w:t>
            </w:r>
            <w:r w:rsidRPr="00940C65">
              <w:rPr>
                <w:sz w:val="24"/>
                <w:szCs w:val="24"/>
              </w:rPr>
              <w:t xml:space="preserve"> на официальном сайте МУ «Управление культуры администрации МОГО «Ухта»</w:t>
            </w:r>
            <w:r w:rsidR="005807DF">
              <w:rPr>
                <w:sz w:val="24"/>
                <w:szCs w:val="24"/>
              </w:rPr>
              <w:t xml:space="preserve"> в разделе «Документы»</w:t>
            </w:r>
            <w:r w:rsidRPr="00940C65">
              <w:rPr>
                <w:sz w:val="24"/>
                <w:szCs w:val="24"/>
              </w:rPr>
              <w:t>.</w:t>
            </w:r>
          </w:p>
          <w:p w:rsidR="001565AA" w:rsidRDefault="001565AA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декабря 2016 года состоялось </w:t>
            </w:r>
            <w:proofErr w:type="gramStart"/>
            <w:r>
              <w:rPr>
                <w:sz w:val="24"/>
                <w:szCs w:val="24"/>
              </w:rPr>
              <w:t>очередное</w:t>
            </w:r>
            <w:proofErr w:type="gramEnd"/>
            <w:r>
              <w:rPr>
                <w:sz w:val="24"/>
                <w:szCs w:val="24"/>
              </w:rPr>
              <w:t xml:space="preserve"> заседания Общественного совета по проведению независимой оценке качества услуг муниципальных учреждений культуры, на котором рассмотрены вопросы реализации планов учреждений по повышению качества услуг по итогом независимых оценок в 2015 и 2016 годах.</w:t>
            </w:r>
          </w:p>
          <w:p w:rsidR="009F18D7" w:rsidRDefault="006A189F" w:rsidP="009F18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F18D7">
              <w:rPr>
                <w:sz w:val="24"/>
                <w:szCs w:val="24"/>
              </w:rPr>
              <w:t>В 1 квартале 2017 г. определен план-график проведения независимой оценки в 2017 г</w:t>
            </w:r>
            <w:proofErr w:type="gramStart"/>
            <w:r w:rsidR="009F18D7">
              <w:rPr>
                <w:sz w:val="24"/>
                <w:szCs w:val="24"/>
              </w:rPr>
              <w:t>.(</w:t>
            </w:r>
            <w:proofErr w:type="gramEnd"/>
            <w:r w:rsidR="009F18D7">
              <w:rPr>
                <w:sz w:val="24"/>
                <w:szCs w:val="24"/>
              </w:rPr>
              <w:t xml:space="preserve">информация размещается на сайте МУ </w:t>
            </w:r>
            <w:r w:rsidR="009F18D7">
              <w:rPr>
                <w:sz w:val="24"/>
                <w:szCs w:val="24"/>
              </w:rPr>
              <w:lastRenderedPageBreak/>
              <w:t xml:space="preserve">«Управление культуры администрации МОГО «Ухта» </w:t>
            </w:r>
            <w:hyperlink r:id="rId14" w:history="1">
              <w:r w:rsidR="009F18D7" w:rsidRPr="005C189E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  <w:r w:rsidR="009F18D7">
              <w:rPr>
                <w:sz w:val="24"/>
                <w:szCs w:val="24"/>
              </w:rPr>
              <w:t>), которую планируется завершить в июне 2017г.  Независимая оценка проводится по 4 учреждениям: МАУ «Городской ДК» МОГО «Ухта», МУ «Центральная библиотека МОГО «Ухта»,   МУ «Объединенный центр народной культуры» МОГО «Ухта», МУ «</w:t>
            </w:r>
            <w:r w:rsidR="009A25DA">
              <w:rPr>
                <w:sz w:val="24"/>
                <w:szCs w:val="24"/>
              </w:rPr>
              <w:t>Музейное объединение» МОГО «Ухта»</w:t>
            </w:r>
            <w:r w:rsidR="007D5E65">
              <w:rPr>
                <w:sz w:val="24"/>
                <w:szCs w:val="24"/>
              </w:rPr>
              <w:t xml:space="preserve">. </w:t>
            </w:r>
          </w:p>
          <w:p w:rsidR="007D5E65" w:rsidRDefault="007D5E65" w:rsidP="004A7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1 полугодии 2017 г. (май) проведена независимая оценка по 4 учреждениям: МАУ «Городской ДК» МОГО «Ухта», МУ «Центральная библиотека МОГО «Ухта»,   МУ «Объединенный центр народной культуры» МОГО «Ухта», МУ «Музейное объединение» МОГО «Ухта».  В ходе оценки определены рекомендации </w:t>
            </w:r>
            <w:r w:rsidR="004A7A26">
              <w:rPr>
                <w:sz w:val="24"/>
                <w:szCs w:val="24"/>
              </w:rPr>
              <w:t xml:space="preserve">муниципальным учреждениям культуры </w:t>
            </w:r>
            <w:r>
              <w:rPr>
                <w:sz w:val="24"/>
                <w:szCs w:val="24"/>
              </w:rPr>
              <w:t xml:space="preserve">по </w:t>
            </w:r>
            <w:r w:rsidR="004A7A26">
              <w:rPr>
                <w:sz w:val="24"/>
                <w:szCs w:val="24"/>
              </w:rPr>
              <w:t>улучшению качества оказания услуг.</w:t>
            </w:r>
          </w:p>
          <w:p w:rsidR="00084084" w:rsidRPr="00940C65" w:rsidRDefault="00084084" w:rsidP="00A65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  <w:r w:rsidR="00A655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 </w:t>
            </w:r>
            <w:r w:rsidR="0063227C">
              <w:rPr>
                <w:sz w:val="24"/>
                <w:szCs w:val="24"/>
              </w:rPr>
              <w:t xml:space="preserve">2017 г. </w:t>
            </w:r>
            <w:r w:rsidR="00A6550F">
              <w:rPr>
                <w:sz w:val="24"/>
                <w:szCs w:val="24"/>
              </w:rPr>
              <w:t>результаты независимой оценки муниципальных учреждений культуры, проведенной в 2017 г.,  рассмотрены на заседании Общественного совета при администрации МОГО «Ухта» и одобрены.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муниципальными учреждениями культуры МОГО «Ухта» в планы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учреждения, совершенствования системы оплаты труда, включая мероприятия по повышению оплаты труда категорий работников, их дальнейшая корректировка и актуализация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0" w:rsidRPr="00A179F0" w:rsidRDefault="0044077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ED19C2" w:rsidRPr="00A179F0" w:rsidRDefault="00ED19C2" w:rsidP="000D4D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29.12.2015</w:t>
            </w:r>
            <w:r w:rsidR="00283264" w:rsidRPr="00A179F0">
              <w:rPr>
                <w:sz w:val="24"/>
                <w:szCs w:val="24"/>
              </w:rPr>
              <w:t xml:space="preserve"> г. утверждены муниципальные задания учреждениям культуры на 2016 год.</w:t>
            </w:r>
          </w:p>
          <w:p w:rsidR="00ED19C2" w:rsidRDefault="00545805" w:rsidP="000D4D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В </w:t>
            </w:r>
            <w:r w:rsidR="009A25DA">
              <w:rPr>
                <w:sz w:val="24"/>
                <w:szCs w:val="24"/>
              </w:rPr>
              <w:t xml:space="preserve">1 квартале </w:t>
            </w:r>
            <w:r w:rsidRPr="00A179F0">
              <w:rPr>
                <w:sz w:val="24"/>
                <w:szCs w:val="24"/>
              </w:rPr>
              <w:t>2016 г изменения не вносились</w:t>
            </w:r>
            <w:r w:rsidR="00684482">
              <w:rPr>
                <w:sz w:val="24"/>
                <w:szCs w:val="24"/>
              </w:rPr>
              <w:t>.</w:t>
            </w:r>
            <w:r w:rsidR="009A25DA">
              <w:rPr>
                <w:sz w:val="24"/>
                <w:szCs w:val="24"/>
              </w:rPr>
              <w:t xml:space="preserve"> 30.12.2016 г. утверждены муниципальные задания учреждениям культуры на 2017 год.</w:t>
            </w:r>
          </w:p>
          <w:p w:rsidR="009F1C30" w:rsidRPr="00A179F0" w:rsidRDefault="006A189F" w:rsidP="004A7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9A25DA">
              <w:rPr>
                <w:sz w:val="24"/>
                <w:szCs w:val="24"/>
              </w:rPr>
              <w:t>В 1 квартале 2017 г. издан приказ по управлению культуры от 31.03.2017 г. № 1-м/з «О внесении изменений в приказ от 30.12.2016 г. «Об утверждении муниципального задания МАУ «Городской ДК» МОГО «Ухта» на 2017 год» в части приложения 2 «Нормативные затраты на оказание муниципальных услуг (работ) и нормативные затраты на содержание имущества учреждения на 2017 год».</w:t>
            </w:r>
            <w:r w:rsidR="00A6550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методического руководства по внесению изменений муниципальными учреждениями культуры в планы мероприятий по повышению эффективности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Pr="0007679D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79D"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0" w:rsidRPr="0007679D" w:rsidRDefault="0044077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79D">
              <w:rPr>
                <w:sz w:val="24"/>
                <w:szCs w:val="24"/>
              </w:rPr>
              <w:t>Выполнено.</w:t>
            </w:r>
          </w:p>
          <w:p w:rsidR="00440770" w:rsidRPr="0007679D" w:rsidRDefault="00440770" w:rsidP="009A25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79D">
              <w:rPr>
                <w:sz w:val="24"/>
                <w:szCs w:val="24"/>
              </w:rPr>
              <w:t>Вопросы внесени</w:t>
            </w:r>
            <w:r w:rsidR="009A25DA" w:rsidRPr="0007679D">
              <w:rPr>
                <w:sz w:val="24"/>
                <w:szCs w:val="24"/>
              </w:rPr>
              <w:t>я</w:t>
            </w:r>
            <w:r w:rsidRPr="0007679D">
              <w:rPr>
                <w:sz w:val="24"/>
                <w:szCs w:val="24"/>
              </w:rPr>
              <w:t xml:space="preserve"> изменений муниципальными учреждениями культуры в планы мероприятий по повышению эффективности деятельности учреждения рассматриваются ежемесячно на рабочих планерках с руководителями.</w:t>
            </w:r>
            <w:r w:rsidR="009A25DA" w:rsidRPr="0007679D">
              <w:rPr>
                <w:sz w:val="24"/>
                <w:szCs w:val="24"/>
              </w:rPr>
              <w:t xml:space="preserve"> </w:t>
            </w:r>
          </w:p>
          <w:p w:rsidR="0007679D" w:rsidRDefault="006A189F" w:rsidP="0007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7679D">
              <w:rPr>
                <w:sz w:val="24"/>
                <w:szCs w:val="24"/>
              </w:rPr>
              <w:t xml:space="preserve">В январе 2017 г. подготовлен </w:t>
            </w:r>
            <w:r w:rsidR="0007679D" w:rsidRPr="0007679D">
              <w:rPr>
                <w:sz w:val="24"/>
                <w:szCs w:val="24"/>
              </w:rPr>
              <w:t xml:space="preserve">План мероприятий муниципальных учреждений культуры МОГО «Ухта» по совершенствованию деятельности по результатам </w:t>
            </w:r>
            <w:proofErr w:type="gramStart"/>
            <w:r w:rsidR="0007679D" w:rsidRPr="0007679D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="0007679D">
              <w:rPr>
                <w:sz w:val="24"/>
                <w:szCs w:val="24"/>
              </w:rPr>
              <w:t xml:space="preserve"> на 2017 год (информация размещается на сайте МУ «Управление культуры администрации МОГО «Ухта» </w:t>
            </w:r>
            <w:hyperlink r:id="rId15" w:history="1">
              <w:r w:rsidR="0007679D" w:rsidRPr="005C189E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  <w:r w:rsidR="0007679D">
              <w:rPr>
                <w:sz w:val="24"/>
                <w:szCs w:val="24"/>
              </w:rPr>
              <w:t>)</w:t>
            </w:r>
          </w:p>
          <w:p w:rsidR="00E10480" w:rsidRPr="0007679D" w:rsidRDefault="00E10480" w:rsidP="0007679D">
            <w:pPr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 изменений в «дорожную карту» в сфере культуры, содержащую целевые индикаторы развития отрасли, оптимизацию структуры и параметры по достижению установленных Указом Президента Российской Федерации от 7 мая 2012 г. № 597 показателей по соотношению средней заработной платы работников учреждений культуры к средней по Республике Коми в 2012-2018 годах, их дальнейшая корректировка и актуализация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0" w:rsidRDefault="0044077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440770" w:rsidRDefault="00833781" w:rsidP="00440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</w:t>
            </w:r>
            <w:r w:rsidR="002F7EDC">
              <w:rPr>
                <w:sz w:val="24"/>
                <w:szCs w:val="24"/>
              </w:rPr>
              <w:t xml:space="preserve"> администрации МОГО «Ухта» от 23 июня 2014 г. № </w:t>
            </w:r>
            <w:r>
              <w:rPr>
                <w:sz w:val="24"/>
                <w:szCs w:val="24"/>
              </w:rPr>
              <w:t>110/2</w:t>
            </w:r>
            <w:r w:rsidR="002F7EDC">
              <w:rPr>
                <w:sz w:val="24"/>
                <w:szCs w:val="24"/>
              </w:rPr>
              <w:t xml:space="preserve"> утверждена новая редакция плана мероприятий («дорожной карты») по изменениям, направленным на повышение  эффективности  сферы культуры в МОГО «Ухта».</w:t>
            </w:r>
          </w:p>
          <w:p w:rsidR="00440770" w:rsidRDefault="00440770" w:rsidP="00440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корректировки «дорожной карты» в 2015 году приняты:</w:t>
            </w:r>
          </w:p>
          <w:p w:rsidR="00440770" w:rsidRDefault="00440770" w:rsidP="00440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администрации МОГО «Ухта» от 28.04.2015 г. № 190-р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«Ухта»;</w:t>
            </w:r>
          </w:p>
          <w:p w:rsidR="0007679D" w:rsidRDefault="00440770" w:rsidP="00076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администрации МОГО «Ухта» от 30.12.2015 г. № 3093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 w:rsidR="0007679D">
              <w:rPr>
                <w:sz w:val="24"/>
                <w:szCs w:val="24"/>
              </w:rPr>
              <w:t>;</w:t>
            </w:r>
          </w:p>
          <w:p w:rsidR="002F7EDC" w:rsidRDefault="0007679D" w:rsidP="00076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2F7E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распоряжение администрации МОГО «Ухта» от 07.10.2016 г. № 457-р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 - в части методики расчета целевого показателя  «Доля детей, привлекаемых к участию в творческих мероприятиях, от общего числа детей».</w:t>
            </w:r>
            <w:proofErr w:type="gramEnd"/>
          </w:p>
          <w:p w:rsidR="004A7A26" w:rsidRDefault="004A7A26" w:rsidP="00E32D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A64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1 полугодии 2017 г. </w:t>
            </w:r>
            <w:r w:rsidR="00E32D82">
              <w:rPr>
                <w:sz w:val="24"/>
                <w:szCs w:val="24"/>
              </w:rPr>
              <w:t xml:space="preserve">не вносились </w:t>
            </w:r>
            <w:r>
              <w:rPr>
                <w:sz w:val="24"/>
                <w:szCs w:val="24"/>
              </w:rPr>
              <w:t>изменени</w:t>
            </w:r>
            <w:r w:rsidR="00E32D8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распоряжение </w:t>
            </w:r>
            <w:r w:rsidR="00E32D82">
              <w:rPr>
                <w:sz w:val="24"/>
                <w:szCs w:val="24"/>
              </w:rPr>
              <w:t xml:space="preserve">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 w:rsidR="00A6550F">
              <w:rPr>
                <w:sz w:val="24"/>
                <w:szCs w:val="24"/>
              </w:rPr>
              <w:t>.</w:t>
            </w:r>
          </w:p>
          <w:p w:rsidR="00A6550F" w:rsidRDefault="00A6550F" w:rsidP="00E32D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Принято распоряжение администрации МОГО «Ухта» от 09 августа 2017 г. № 392-р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муниципальной программы МОГО «Ухта» «Культура на 2014-2020 годы» в части соответствия включенных в нее мероприятий мероприятиям «дорожной </w:t>
            </w:r>
            <w:r>
              <w:rPr>
                <w:sz w:val="24"/>
                <w:szCs w:val="24"/>
              </w:rPr>
              <w:lastRenderedPageBreak/>
              <w:t>карты»</w:t>
            </w:r>
          </w:p>
          <w:p w:rsidR="00C27A04" w:rsidRDefault="00C27A04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8" w:rsidRDefault="002D5F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муниципальной программе МОГО «Ухта» «Культура на 2014-2020 годы» мероприятия целевых индикаторов соответствуют  мероприятиям «дорожной карты».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хода реализации «дорожной карты» на заседаниях рабочей группы по оценке результатов реализации «дорожной карты»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8" w:rsidRDefault="002D5F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Pr="009F5E7E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E7E">
              <w:rPr>
                <w:sz w:val="24"/>
                <w:szCs w:val="24"/>
              </w:rPr>
              <w:t>13.04.2015 г.  проведено заседание рабочей группы по оценке результатов реализации «дорожной карты», утвержден отчет о ходе реализации «дорожной карты» за 1 квартал 2015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>07.07.2015 г. проведено заседание рабочей группы по оценке результатов реализации «дорожной карты», утвержден отчет о ходе реализации «дорожной карты» за 1 полугодие  2015 г.</w:t>
            </w:r>
          </w:p>
          <w:p w:rsidR="000D4DE4" w:rsidRDefault="002D5F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23.12.2015 г. </w:t>
            </w:r>
            <w:r w:rsidRPr="00940C65">
              <w:rPr>
                <w:sz w:val="24"/>
                <w:szCs w:val="24"/>
              </w:rPr>
              <w:t>проведено заседание рабочей группы по оценке результатов реализации «дорожной карты», утвержден отчет о ходе реализации</w:t>
            </w:r>
            <w:r>
              <w:rPr>
                <w:sz w:val="24"/>
                <w:szCs w:val="24"/>
              </w:rPr>
              <w:t xml:space="preserve"> «дорожной карты» за</w:t>
            </w:r>
            <w:r w:rsidRPr="00940C65">
              <w:rPr>
                <w:sz w:val="24"/>
                <w:szCs w:val="24"/>
              </w:rPr>
              <w:t xml:space="preserve">  2015 г</w:t>
            </w:r>
            <w:r>
              <w:rPr>
                <w:sz w:val="24"/>
                <w:szCs w:val="24"/>
              </w:rPr>
              <w:t>од.</w:t>
            </w:r>
          </w:p>
          <w:p w:rsidR="00283264" w:rsidRDefault="00283264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21.03.2016 г. в связи с кадровыми изменениями актуализирован состав рабочей группы по оценке результатов реализации «дорожной карты» (приказ № 41-од). </w:t>
            </w:r>
          </w:p>
          <w:p w:rsidR="0007679D" w:rsidRDefault="00CB2E5F" w:rsidP="00CB2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 г. в связи с кадровыми изменениями внесены изменения в состав рабочей группы по оценке результатов реализации «дорожной карты» (приказ № 11/2-од от 27.01.2017 г.)</w:t>
            </w:r>
          </w:p>
          <w:p w:rsidR="00CB2E5F" w:rsidRDefault="00CB2E5F" w:rsidP="00CB2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F5E7E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  <w:r w:rsidRPr="009F5E7E">
              <w:rPr>
                <w:sz w:val="24"/>
                <w:szCs w:val="24"/>
              </w:rPr>
              <w:t xml:space="preserve"> г.  проведено заседание рабочей группы по оценке результатов реализации «дорожной карты», утвержден отчет о ходе реализации «дорожной карты» за 1 квартал 201</w:t>
            </w:r>
            <w:r>
              <w:rPr>
                <w:sz w:val="24"/>
                <w:szCs w:val="24"/>
              </w:rPr>
              <w:t>7</w:t>
            </w:r>
            <w:r w:rsidRPr="009F5E7E">
              <w:rPr>
                <w:sz w:val="24"/>
                <w:szCs w:val="24"/>
              </w:rPr>
              <w:t xml:space="preserve"> г.</w:t>
            </w:r>
          </w:p>
          <w:p w:rsidR="00E32D82" w:rsidRDefault="00E32D82" w:rsidP="00E32D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10.07.2017 г. </w:t>
            </w:r>
            <w:r w:rsidRPr="009F5E7E">
              <w:rPr>
                <w:sz w:val="24"/>
                <w:szCs w:val="24"/>
              </w:rPr>
              <w:t xml:space="preserve">проведено заседание рабочей группы по оценке результатов реализации «дорожной карты», утвержден отчет о ходе реализации «дорожной карты» за 1 </w:t>
            </w:r>
            <w:r>
              <w:rPr>
                <w:sz w:val="24"/>
                <w:szCs w:val="24"/>
              </w:rPr>
              <w:t>полугодие</w:t>
            </w:r>
            <w:r w:rsidRPr="009F5E7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9F5E7E">
              <w:rPr>
                <w:sz w:val="24"/>
                <w:szCs w:val="24"/>
              </w:rPr>
              <w:t xml:space="preserve"> г.</w:t>
            </w:r>
          </w:p>
          <w:p w:rsidR="00A6550F" w:rsidRPr="00C43358" w:rsidRDefault="00A6550F" w:rsidP="00963B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3358">
              <w:rPr>
                <w:sz w:val="24"/>
                <w:szCs w:val="24"/>
              </w:rPr>
              <w:t>0</w:t>
            </w:r>
            <w:r w:rsidR="00963B65" w:rsidRPr="00C43358">
              <w:rPr>
                <w:sz w:val="24"/>
                <w:szCs w:val="24"/>
              </w:rPr>
              <w:t>6</w:t>
            </w:r>
            <w:r w:rsidRPr="00C43358">
              <w:rPr>
                <w:sz w:val="24"/>
                <w:szCs w:val="24"/>
              </w:rPr>
              <w:t>.10.2017 г. проведено заседание рабочей группы по оценке результатов реализации «дорожной карты», утвержден отчет о ходе реализации «дорожной карты» за 9 месяцев 2017 г.</w:t>
            </w:r>
          </w:p>
          <w:p w:rsidR="00C43358" w:rsidRPr="009F5E7E" w:rsidRDefault="00C43358" w:rsidP="00C433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3358">
              <w:rPr>
                <w:sz w:val="24"/>
                <w:szCs w:val="24"/>
              </w:rPr>
              <w:t xml:space="preserve">27.12.2017 г. проведено заседание рабочей группы по оценке результатов реализации «дорожной карты», утвержден отчет о ходе реализации «дорожной карты» </w:t>
            </w:r>
            <w:r>
              <w:rPr>
                <w:sz w:val="24"/>
                <w:szCs w:val="24"/>
              </w:rPr>
              <w:t>по итогам</w:t>
            </w:r>
            <w:r w:rsidRPr="00C43358">
              <w:rPr>
                <w:sz w:val="24"/>
                <w:szCs w:val="24"/>
              </w:rPr>
              <w:t xml:space="preserve"> 2017 г.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РФ от 7 мая 2012 г. №  597</w:t>
            </w:r>
          </w:p>
          <w:p w:rsidR="00E10480" w:rsidRDefault="00E1048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C1" w:rsidRDefault="007636C1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сданы в сроки и удовлетворительного качества.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 реализации органами местного самоуправления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г. № 2190-р по формам, утвержденным приказом Министерства труда и социальной защиты РФ от 31 мая 2013 г. № 234а «О формах мониторинга реализации Программы поэтапного совершенствования системы оплаты труда в государственных (муниципальных) учреждениях на 2012-2018 годы»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C1" w:rsidRDefault="007636C1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форме мониторинга сданы в сроки и удовлетворительного качества.</w:t>
            </w:r>
          </w:p>
        </w:tc>
      </w:tr>
    </w:tbl>
    <w:p w:rsidR="002F7EDC" w:rsidRDefault="002F7EDC" w:rsidP="002F7ED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93EEE" w:rsidRPr="00293EEE" w:rsidRDefault="00293EEE" w:rsidP="002F7EDC">
      <w:pPr>
        <w:jc w:val="center"/>
        <w:rPr>
          <w:sz w:val="26"/>
        </w:rPr>
      </w:pPr>
    </w:p>
    <w:sectPr w:rsidR="00293EEE" w:rsidRPr="00293EEE" w:rsidSect="00E10480">
      <w:pgSz w:w="16838" w:h="11906" w:orient="landscape"/>
      <w:pgMar w:top="568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C19"/>
    <w:multiLevelType w:val="hybridMultilevel"/>
    <w:tmpl w:val="2EF0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949"/>
    <w:multiLevelType w:val="hybridMultilevel"/>
    <w:tmpl w:val="2772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B0B2E"/>
    <w:multiLevelType w:val="hybridMultilevel"/>
    <w:tmpl w:val="3F0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66C"/>
    <w:multiLevelType w:val="hybridMultilevel"/>
    <w:tmpl w:val="4FC6E804"/>
    <w:lvl w:ilvl="0" w:tplc="89EE1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829B9"/>
    <w:multiLevelType w:val="multilevel"/>
    <w:tmpl w:val="5CD0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677EA9"/>
    <w:multiLevelType w:val="hybridMultilevel"/>
    <w:tmpl w:val="6FD473E8"/>
    <w:lvl w:ilvl="0" w:tplc="67CC60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10935"/>
    <w:multiLevelType w:val="hybridMultilevel"/>
    <w:tmpl w:val="A0BA6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142CB"/>
    <w:multiLevelType w:val="hybridMultilevel"/>
    <w:tmpl w:val="6480F7A8"/>
    <w:lvl w:ilvl="0" w:tplc="F8ECF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AD1C13"/>
    <w:multiLevelType w:val="hybridMultilevel"/>
    <w:tmpl w:val="8AA8AFBA"/>
    <w:lvl w:ilvl="0" w:tplc="0DAC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5"/>
    <w:rsid w:val="000113E2"/>
    <w:rsid w:val="0001544D"/>
    <w:rsid w:val="00017560"/>
    <w:rsid w:val="00021C4A"/>
    <w:rsid w:val="0002291B"/>
    <w:rsid w:val="00022BE8"/>
    <w:rsid w:val="00031387"/>
    <w:rsid w:val="00031423"/>
    <w:rsid w:val="000351E0"/>
    <w:rsid w:val="000359EB"/>
    <w:rsid w:val="000401D6"/>
    <w:rsid w:val="00041089"/>
    <w:rsid w:val="00042ACD"/>
    <w:rsid w:val="00044086"/>
    <w:rsid w:val="0004419B"/>
    <w:rsid w:val="00044B9E"/>
    <w:rsid w:val="000454CE"/>
    <w:rsid w:val="00046230"/>
    <w:rsid w:val="00046330"/>
    <w:rsid w:val="0004689F"/>
    <w:rsid w:val="00047BE4"/>
    <w:rsid w:val="0005072E"/>
    <w:rsid w:val="000548D0"/>
    <w:rsid w:val="00061D52"/>
    <w:rsid w:val="000704DC"/>
    <w:rsid w:val="0007255B"/>
    <w:rsid w:val="000749FF"/>
    <w:rsid w:val="0007679D"/>
    <w:rsid w:val="000801F6"/>
    <w:rsid w:val="0008221B"/>
    <w:rsid w:val="00082411"/>
    <w:rsid w:val="00084084"/>
    <w:rsid w:val="0008631A"/>
    <w:rsid w:val="0008658A"/>
    <w:rsid w:val="00091234"/>
    <w:rsid w:val="00091F53"/>
    <w:rsid w:val="00094648"/>
    <w:rsid w:val="000962D3"/>
    <w:rsid w:val="00097604"/>
    <w:rsid w:val="000A5188"/>
    <w:rsid w:val="000A564E"/>
    <w:rsid w:val="000A62DD"/>
    <w:rsid w:val="000A6369"/>
    <w:rsid w:val="000A6C30"/>
    <w:rsid w:val="000B26B3"/>
    <w:rsid w:val="000B7BB6"/>
    <w:rsid w:val="000C2559"/>
    <w:rsid w:val="000C38E7"/>
    <w:rsid w:val="000D0499"/>
    <w:rsid w:val="000D142D"/>
    <w:rsid w:val="000D19A7"/>
    <w:rsid w:val="000D23C8"/>
    <w:rsid w:val="000D4095"/>
    <w:rsid w:val="000D4DE4"/>
    <w:rsid w:val="000D5BD9"/>
    <w:rsid w:val="000D7CC5"/>
    <w:rsid w:val="000D7D8D"/>
    <w:rsid w:val="000E175B"/>
    <w:rsid w:val="000E1B8D"/>
    <w:rsid w:val="000E1CAA"/>
    <w:rsid w:val="000E38F5"/>
    <w:rsid w:val="000E3B8B"/>
    <w:rsid w:val="000E4455"/>
    <w:rsid w:val="000E5350"/>
    <w:rsid w:val="000E5A36"/>
    <w:rsid w:val="000E7622"/>
    <w:rsid w:val="000F4D00"/>
    <w:rsid w:val="000F62FE"/>
    <w:rsid w:val="0010782B"/>
    <w:rsid w:val="001116AA"/>
    <w:rsid w:val="0011322A"/>
    <w:rsid w:val="001132FB"/>
    <w:rsid w:val="00113466"/>
    <w:rsid w:val="00114101"/>
    <w:rsid w:val="00115589"/>
    <w:rsid w:val="0012396A"/>
    <w:rsid w:val="0012499D"/>
    <w:rsid w:val="00127C7B"/>
    <w:rsid w:val="001337B3"/>
    <w:rsid w:val="00135116"/>
    <w:rsid w:val="001413AE"/>
    <w:rsid w:val="00143A0E"/>
    <w:rsid w:val="00143DD9"/>
    <w:rsid w:val="001448F6"/>
    <w:rsid w:val="00144BB7"/>
    <w:rsid w:val="00145C17"/>
    <w:rsid w:val="00146384"/>
    <w:rsid w:val="0015079C"/>
    <w:rsid w:val="001565AA"/>
    <w:rsid w:val="00157738"/>
    <w:rsid w:val="001657A3"/>
    <w:rsid w:val="00167B7F"/>
    <w:rsid w:val="00170CD8"/>
    <w:rsid w:val="0017281F"/>
    <w:rsid w:val="00175135"/>
    <w:rsid w:val="00176802"/>
    <w:rsid w:val="00176FB9"/>
    <w:rsid w:val="00180CE5"/>
    <w:rsid w:val="00182E7A"/>
    <w:rsid w:val="0018504C"/>
    <w:rsid w:val="0018552B"/>
    <w:rsid w:val="00190703"/>
    <w:rsid w:val="0019393B"/>
    <w:rsid w:val="00195255"/>
    <w:rsid w:val="00196B67"/>
    <w:rsid w:val="00197183"/>
    <w:rsid w:val="001A0591"/>
    <w:rsid w:val="001A0FE8"/>
    <w:rsid w:val="001A6C1C"/>
    <w:rsid w:val="001A7D25"/>
    <w:rsid w:val="001A7D34"/>
    <w:rsid w:val="001B1B9B"/>
    <w:rsid w:val="001B311E"/>
    <w:rsid w:val="001B3464"/>
    <w:rsid w:val="001B5436"/>
    <w:rsid w:val="001B7E5F"/>
    <w:rsid w:val="001C0099"/>
    <w:rsid w:val="001C07DB"/>
    <w:rsid w:val="001C7063"/>
    <w:rsid w:val="001C707F"/>
    <w:rsid w:val="001C733C"/>
    <w:rsid w:val="001C7C42"/>
    <w:rsid w:val="001D0B5A"/>
    <w:rsid w:val="001D1649"/>
    <w:rsid w:val="001D3B5D"/>
    <w:rsid w:val="001D5DF2"/>
    <w:rsid w:val="001D62E7"/>
    <w:rsid w:val="001E010C"/>
    <w:rsid w:val="001E056B"/>
    <w:rsid w:val="001E0FB9"/>
    <w:rsid w:val="001E29E9"/>
    <w:rsid w:val="001E3327"/>
    <w:rsid w:val="001E3F23"/>
    <w:rsid w:val="001E51C6"/>
    <w:rsid w:val="001E53B8"/>
    <w:rsid w:val="001F2596"/>
    <w:rsid w:val="001F2B50"/>
    <w:rsid w:val="001F6379"/>
    <w:rsid w:val="001F6BE0"/>
    <w:rsid w:val="001F785A"/>
    <w:rsid w:val="00200606"/>
    <w:rsid w:val="00203E92"/>
    <w:rsid w:val="002048DA"/>
    <w:rsid w:val="00206510"/>
    <w:rsid w:val="0020775D"/>
    <w:rsid w:val="00215F5C"/>
    <w:rsid w:val="00216984"/>
    <w:rsid w:val="00221E1F"/>
    <w:rsid w:val="00222AB2"/>
    <w:rsid w:val="00226725"/>
    <w:rsid w:val="0022680C"/>
    <w:rsid w:val="00233B9F"/>
    <w:rsid w:val="00243C6C"/>
    <w:rsid w:val="002456C9"/>
    <w:rsid w:val="002470BF"/>
    <w:rsid w:val="00250EC8"/>
    <w:rsid w:val="00251398"/>
    <w:rsid w:val="00253C44"/>
    <w:rsid w:val="00257E94"/>
    <w:rsid w:val="00265740"/>
    <w:rsid w:val="002717B4"/>
    <w:rsid w:val="00271D61"/>
    <w:rsid w:val="002736E0"/>
    <w:rsid w:val="00273DAF"/>
    <w:rsid w:val="00273E79"/>
    <w:rsid w:val="002744D0"/>
    <w:rsid w:val="00274C46"/>
    <w:rsid w:val="002758B9"/>
    <w:rsid w:val="00277B39"/>
    <w:rsid w:val="00280C47"/>
    <w:rsid w:val="0028113D"/>
    <w:rsid w:val="0028299B"/>
    <w:rsid w:val="00283264"/>
    <w:rsid w:val="00284D38"/>
    <w:rsid w:val="00286809"/>
    <w:rsid w:val="002874AD"/>
    <w:rsid w:val="00290CA2"/>
    <w:rsid w:val="0029190F"/>
    <w:rsid w:val="00293EEE"/>
    <w:rsid w:val="002949AC"/>
    <w:rsid w:val="002A6299"/>
    <w:rsid w:val="002A64C6"/>
    <w:rsid w:val="002A7085"/>
    <w:rsid w:val="002B0373"/>
    <w:rsid w:val="002B3100"/>
    <w:rsid w:val="002B3500"/>
    <w:rsid w:val="002B5076"/>
    <w:rsid w:val="002B5AA6"/>
    <w:rsid w:val="002B7542"/>
    <w:rsid w:val="002C3E59"/>
    <w:rsid w:val="002C4E17"/>
    <w:rsid w:val="002C55E5"/>
    <w:rsid w:val="002C7291"/>
    <w:rsid w:val="002C79B3"/>
    <w:rsid w:val="002D0EBA"/>
    <w:rsid w:val="002D5F78"/>
    <w:rsid w:val="002D6614"/>
    <w:rsid w:val="002E03D5"/>
    <w:rsid w:val="002E1ECD"/>
    <w:rsid w:val="002E4259"/>
    <w:rsid w:val="002F0B75"/>
    <w:rsid w:val="002F584C"/>
    <w:rsid w:val="002F7C61"/>
    <w:rsid w:val="002F7EDC"/>
    <w:rsid w:val="00300352"/>
    <w:rsid w:val="00300708"/>
    <w:rsid w:val="00300E44"/>
    <w:rsid w:val="0030303A"/>
    <w:rsid w:val="00303B06"/>
    <w:rsid w:val="00307830"/>
    <w:rsid w:val="00315021"/>
    <w:rsid w:val="00315896"/>
    <w:rsid w:val="00322E32"/>
    <w:rsid w:val="00323FC0"/>
    <w:rsid w:val="00324FE0"/>
    <w:rsid w:val="003324DF"/>
    <w:rsid w:val="00332BEB"/>
    <w:rsid w:val="00335653"/>
    <w:rsid w:val="003356CE"/>
    <w:rsid w:val="003370F1"/>
    <w:rsid w:val="00337FC4"/>
    <w:rsid w:val="00340E58"/>
    <w:rsid w:val="00346C11"/>
    <w:rsid w:val="003471EE"/>
    <w:rsid w:val="00352B08"/>
    <w:rsid w:val="00353B18"/>
    <w:rsid w:val="003541B8"/>
    <w:rsid w:val="0035796E"/>
    <w:rsid w:val="00360217"/>
    <w:rsid w:val="00361E2C"/>
    <w:rsid w:val="00362277"/>
    <w:rsid w:val="00362DA5"/>
    <w:rsid w:val="00363DC7"/>
    <w:rsid w:val="00365D0E"/>
    <w:rsid w:val="00370ED5"/>
    <w:rsid w:val="003739A9"/>
    <w:rsid w:val="00375BFF"/>
    <w:rsid w:val="003778FC"/>
    <w:rsid w:val="003821DA"/>
    <w:rsid w:val="003841C3"/>
    <w:rsid w:val="00385ABD"/>
    <w:rsid w:val="003866C2"/>
    <w:rsid w:val="003870CF"/>
    <w:rsid w:val="00390C3D"/>
    <w:rsid w:val="00392D90"/>
    <w:rsid w:val="00393FF1"/>
    <w:rsid w:val="003A2501"/>
    <w:rsid w:val="003A470A"/>
    <w:rsid w:val="003A4E0E"/>
    <w:rsid w:val="003B3EDE"/>
    <w:rsid w:val="003B4B25"/>
    <w:rsid w:val="003C1A51"/>
    <w:rsid w:val="003C31EC"/>
    <w:rsid w:val="003C3DAB"/>
    <w:rsid w:val="003C4021"/>
    <w:rsid w:val="003C462B"/>
    <w:rsid w:val="003C79A1"/>
    <w:rsid w:val="003D2158"/>
    <w:rsid w:val="003F21BA"/>
    <w:rsid w:val="003F21C1"/>
    <w:rsid w:val="003F4256"/>
    <w:rsid w:val="003F4E9B"/>
    <w:rsid w:val="003F6C38"/>
    <w:rsid w:val="003F75C1"/>
    <w:rsid w:val="003F7A4E"/>
    <w:rsid w:val="00400EE8"/>
    <w:rsid w:val="004032C7"/>
    <w:rsid w:val="00404DD5"/>
    <w:rsid w:val="00405764"/>
    <w:rsid w:val="00405DAE"/>
    <w:rsid w:val="00406AE7"/>
    <w:rsid w:val="00411594"/>
    <w:rsid w:val="00412274"/>
    <w:rsid w:val="004134EA"/>
    <w:rsid w:val="00414D99"/>
    <w:rsid w:val="00420105"/>
    <w:rsid w:val="00421029"/>
    <w:rsid w:val="00423121"/>
    <w:rsid w:val="00426FC9"/>
    <w:rsid w:val="00427C33"/>
    <w:rsid w:val="00431E1D"/>
    <w:rsid w:val="00433696"/>
    <w:rsid w:val="00435328"/>
    <w:rsid w:val="00437885"/>
    <w:rsid w:val="0043790B"/>
    <w:rsid w:val="00440088"/>
    <w:rsid w:val="00440634"/>
    <w:rsid w:val="00440770"/>
    <w:rsid w:val="00441288"/>
    <w:rsid w:val="004436A8"/>
    <w:rsid w:val="00444BE1"/>
    <w:rsid w:val="004453F3"/>
    <w:rsid w:val="00445525"/>
    <w:rsid w:val="00445DE8"/>
    <w:rsid w:val="004467FC"/>
    <w:rsid w:val="00447D01"/>
    <w:rsid w:val="0045556B"/>
    <w:rsid w:val="004619CD"/>
    <w:rsid w:val="00461A02"/>
    <w:rsid w:val="00463E8A"/>
    <w:rsid w:val="00464368"/>
    <w:rsid w:val="00467BAC"/>
    <w:rsid w:val="00475E8F"/>
    <w:rsid w:val="00481D78"/>
    <w:rsid w:val="0048463B"/>
    <w:rsid w:val="00484CCC"/>
    <w:rsid w:val="00487168"/>
    <w:rsid w:val="00487846"/>
    <w:rsid w:val="004878DA"/>
    <w:rsid w:val="00490C32"/>
    <w:rsid w:val="00491BFF"/>
    <w:rsid w:val="0049247F"/>
    <w:rsid w:val="00495DB1"/>
    <w:rsid w:val="00496E5F"/>
    <w:rsid w:val="004A5CB1"/>
    <w:rsid w:val="004A63D1"/>
    <w:rsid w:val="004A6932"/>
    <w:rsid w:val="004A6DB8"/>
    <w:rsid w:val="004A7A26"/>
    <w:rsid w:val="004B05C3"/>
    <w:rsid w:val="004B08BD"/>
    <w:rsid w:val="004B311E"/>
    <w:rsid w:val="004B3427"/>
    <w:rsid w:val="004B34BA"/>
    <w:rsid w:val="004B42C8"/>
    <w:rsid w:val="004B5724"/>
    <w:rsid w:val="004C1684"/>
    <w:rsid w:val="004C3C3E"/>
    <w:rsid w:val="004C3EF1"/>
    <w:rsid w:val="004C4A74"/>
    <w:rsid w:val="004C4ADB"/>
    <w:rsid w:val="004C7112"/>
    <w:rsid w:val="004C76B6"/>
    <w:rsid w:val="004D1325"/>
    <w:rsid w:val="004D1971"/>
    <w:rsid w:val="004D198E"/>
    <w:rsid w:val="004D1FAC"/>
    <w:rsid w:val="004D20B6"/>
    <w:rsid w:val="004E1975"/>
    <w:rsid w:val="004E24AC"/>
    <w:rsid w:val="004E45E2"/>
    <w:rsid w:val="004E5317"/>
    <w:rsid w:val="004E6C99"/>
    <w:rsid w:val="004E7997"/>
    <w:rsid w:val="00500893"/>
    <w:rsid w:val="00504BC7"/>
    <w:rsid w:val="005116E5"/>
    <w:rsid w:val="0051268D"/>
    <w:rsid w:val="005144AE"/>
    <w:rsid w:val="00514BC7"/>
    <w:rsid w:val="005170E6"/>
    <w:rsid w:val="005240D2"/>
    <w:rsid w:val="00526126"/>
    <w:rsid w:val="005265B0"/>
    <w:rsid w:val="005265C0"/>
    <w:rsid w:val="005273A7"/>
    <w:rsid w:val="0053116E"/>
    <w:rsid w:val="005323BB"/>
    <w:rsid w:val="005325DD"/>
    <w:rsid w:val="0053388C"/>
    <w:rsid w:val="005345BF"/>
    <w:rsid w:val="005356C4"/>
    <w:rsid w:val="005374F7"/>
    <w:rsid w:val="00544EA9"/>
    <w:rsid w:val="00545805"/>
    <w:rsid w:val="00547159"/>
    <w:rsid w:val="005506BE"/>
    <w:rsid w:val="00551613"/>
    <w:rsid w:val="0055211B"/>
    <w:rsid w:val="00553FF0"/>
    <w:rsid w:val="00557CFE"/>
    <w:rsid w:val="005649CF"/>
    <w:rsid w:val="0056570F"/>
    <w:rsid w:val="00573BB0"/>
    <w:rsid w:val="00574188"/>
    <w:rsid w:val="005807DF"/>
    <w:rsid w:val="0058671D"/>
    <w:rsid w:val="00586B50"/>
    <w:rsid w:val="00590814"/>
    <w:rsid w:val="00590D58"/>
    <w:rsid w:val="005926EC"/>
    <w:rsid w:val="00596F65"/>
    <w:rsid w:val="005A0980"/>
    <w:rsid w:val="005A098D"/>
    <w:rsid w:val="005A4775"/>
    <w:rsid w:val="005A6688"/>
    <w:rsid w:val="005A7D4B"/>
    <w:rsid w:val="005B46ED"/>
    <w:rsid w:val="005B5D12"/>
    <w:rsid w:val="005C2597"/>
    <w:rsid w:val="005C4E5C"/>
    <w:rsid w:val="005D13D7"/>
    <w:rsid w:val="005D21D6"/>
    <w:rsid w:val="005D4773"/>
    <w:rsid w:val="005D4F82"/>
    <w:rsid w:val="005D55A7"/>
    <w:rsid w:val="005D693C"/>
    <w:rsid w:val="005D6A7A"/>
    <w:rsid w:val="005D6D8B"/>
    <w:rsid w:val="005D7CE7"/>
    <w:rsid w:val="005E00EE"/>
    <w:rsid w:val="005E1CDC"/>
    <w:rsid w:val="005E329E"/>
    <w:rsid w:val="005E5F1A"/>
    <w:rsid w:val="005F18A9"/>
    <w:rsid w:val="005F7651"/>
    <w:rsid w:val="005F7C90"/>
    <w:rsid w:val="00601AFA"/>
    <w:rsid w:val="00607AB0"/>
    <w:rsid w:val="00607BB9"/>
    <w:rsid w:val="00607D69"/>
    <w:rsid w:val="00614CEA"/>
    <w:rsid w:val="00615F54"/>
    <w:rsid w:val="0061656A"/>
    <w:rsid w:val="0061679A"/>
    <w:rsid w:val="00617266"/>
    <w:rsid w:val="00620E04"/>
    <w:rsid w:val="00621957"/>
    <w:rsid w:val="0062380C"/>
    <w:rsid w:val="006320E9"/>
    <w:rsid w:val="0063227C"/>
    <w:rsid w:val="00632E73"/>
    <w:rsid w:val="00632FB6"/>
    <w:rsid w:val="0063393C"/>
    <w:rsid w:val="00641826"/>
    <w:rsid w:val="00641E7E"/>
    <w:rsid w:val="00642535"/>
    <w:rsid w:val="0064452D"/>
    <w:rsid w:val="00646F85"/>
    <w:rsid w:val="00647ABB"/>
    <w:rsid w:val="00653085"/>
    <w:rsid w:val="006552B8"/>
    <w:rsid w:val="0066137E"/>
    <w:rsid w:val="006653FA"/>
    <w:rsid w:val="00671E0A"/>
    <w:rsid w:val="006728C2"/>
    <w:rsid w:val="006732AD"/>
    <w:rsid w:val="00673634"/>
    <w:rsid w:val="00674283"/>
    <w:rsid w:val="0067446D"/>
    <w:rsid w:val="00674999"/>
    <w:rsid w:val="0067534A"/>
    <w:rsid w:val="00676618"/>
    <w:rsid w:val="00676E3D"/>
    <w:rsid w:val="00677B6F"/>
    <w:rsid w:val="00680308"/>
    <w:rsid w:val="00684225"/>
    <w:rsid w:val="00684482"/>
    <w:rsid w:val="00686F17"/>
    <w:rsid w:val="00693356"/>
    <w:rsid w:val="00693853"/>
    <w:rsid w:val="00693B99"/>
    <w:rsid w:val="006943EB"/>
    <w:rsid w:val="0069479B"/>
    <w:rsid w:val="006A0411"/>
    <w:rsid w:val="006A189F"/>
    <w:rsid w:val="006A1F41"/>
    <w:rsid w:val="006A4954"/>
    <w:rsid w:val="006A5A0F"/>
    <w:rsid w:val="006A5C6C"/>
    <w:rsid w:val="006B043B"/>
    <w:rsid w:val="006B0928"/>
    <w:rsid w:val="006B1053"/>
    <w:rsid w:val="006B178F"/>
    <w:rsid w:val="006B3055"/>
    <w:rsid w:val="006B3DC4"/>
    <w:rsid w:val="006C1566"/>
    <w:rsid w:val="006C386F"/>
    <w:rsid w:val="006C4459"/>
    <w:rsid w:val="006C4840"/>
    <w:rsid w:val="006C645B"/>
    <w:rsid w:val="006D073B"/>
    <w:rsid w:val="006D2C5F"/>
    <w:rsid w:val="006D4713"/>
    <w:rsid w:val="006D64D3"/>
    <w:rsid w:val="006E2A30"/>
    <w:rsid w:val="006E3845"/>
    <w:rsid w:val="006F0320"/>
    <w:rsid w:val="006F1E7C"/>
    <w:rsid w:val="006F513B"/>
    <w:rsid w:val="006F7675"/>
    <w:rsid w:val="00701ADA"/>
    <w:rsid w:val="0070378B"/>
    <w:rsid w:val="0070396E"/>
    <w:rsid w:val="0070422C"/>
    <w:rsid w:val="00714397"/>
    <w:rsid w:val="00716878"/>
    <w:rsid w:val="007176C5"/>
    <w:rsid w:val="007213A0"/>
    <w:rsid w:val="00722696"/>
    <w:rsid w:val="00732C0E"/>
    <w:rsid w:val="00736A6C"/>
    <w:rsid w:val="00740E99"/>
    <w:rsid w:val="00746400"/>
    <w:rsid w:val="007478F8"/>
    <w:rsid w:val="00750815"/>
    <w:rsid w:val="00750A8B"/>
    <w:rsid w:val="00753EC2"/>
    <w:rsid w:val="00757732"/>
    <w:rsid w:val="007578E0"/>
    <w:rsid w:val="00762FC9"/>
    <w:rsid w:val="007636C1"/>
    <w:rsid w:val="00763A14"/>
    <w:rsid w:val="00764F24"/>
    <w:rsid w:val="007733F9"/>
    <w:rsid w:val="00775514"/>
    <w:rsid w:val="00781451"/>
    <w:rsid w:val="00781571"/>
    <w:rsid w:val="00782836"/>
    <w:rsid w:val="00784E91"/>
    <w:rsid w:val="00790C41"/>
    <w:rsid w:val="00791B94"/>
    <w:rsid w:val="00793734"/>
    <w:rsid w:val="0079523E"/>
    <w:rsid w:val="00795BE4"/>
    <w:rsid w:val="00797029"/>
    <w:rsid w:val="007B59A1"/>
    <w:rsid w:val="007B7009"/>
    <w:rsid w:val="007C29EE"/>
    <w:rsid w:val="007C514B"/>
    <w:rsid w:val="007C6A93"/>
    <w:rsid w:val="007D2ADD"/>
    <w:rsid w:val="007D446E"/>
    <w:rsid w:val="007D4BA1"/>
    <w:rsid w:val="007D53A5"/>
    <w:rsid w:val="007D5AEF"/>
    <w:rsid w:val="007D5E65"/>
    <w:rsid w:val="007E045B"/>
    <w:rsid w:val="007E15EB"/>
    <w:rsid w:val="007E1E97"/>
    <w:rsid w:val="007E2B98"/>
    <w:rsid w:val="007E3957"/>
    <w:rsid w:val="007F26CA"/>
    <w:rsid w:val="007F3F12"/>
    <w:rsid w:val="007F5C86"/>
    <w:rsid w:val="00801E46"/>
    <w:rsid w:val="00810FAF"/>
    <w:rsid w:val="008113CB"/>
    <w:rsid w:val="00813CB3"/>
    <w:rsid w:val="00823B0B"/>
    <w:rsid w:val="00825714"/>
    <w:rsid w:val="00831B54"/>
    <w:rsid w:val="00833781"/>
    <w:rsid w:val="00840E69"/>
    <w:rsid w:val="00850071"/>
    <w:rsid w:val="008502BC"/>
    <w:rsid w:val="00850E0D"/>
    <w:rsid w:val="00850F50"/>
    <w:rsid w:val="0085559C"/>
    <w:rsid w:val="00857450"/>
    <w:rsid w:val="00860AF6"/>
    <w:rsid w:val="00860F4A"/>
    <w:rsid w:val="008629F8"/>
    <w:rsid w:val="00874E10"/>
    <w:rsid w:val="00875E9A"/>
    <w:rsid w:val="00882D92"/>
    <w:rsid w:val="00883B90"/>
    <w:rsid w:val="00884745"/>
    <w:rsid w:val="00886A37"/>
    <w:rsid w:val="0088742B"/>
    <w:rsid w:val="0088761F"/>
    <w:rsid w:val="00887FFD"/>
    <w:rsid w:val="0089038F"/>
    <w:rsid w:val="00890ACF"/>
    <w:rsid w:val="008915C8"/>
    <w:rsid w:val="0089727A"/>
    <w:rsid w:val="008A0FCE"/>
    <w:rsid w:val="008A13AE"/>
    <w:rsid w:val="008A1B9C"/>
    <w:rsid w:val="008A29BA"/>
    <w:rsid w:val="008A4396"/>
    <w:rsid w:val="008A4C2F"/>
    <w:rsid w:val="008B78A7"/>
    <w:rsid w:val="008C023F"/>
    <w:rsid w:val="008C35D0"/>
    <w:rsid w:val="008C3B2A"/>
    <w:rsid w:val="008C4C67"/>
    <w:rsid w:val="008C5A9B"/>
    <w:rsid w:val="008C78FD"/>
    <w:rsid w:val="008D26F2"/>
    <w:rsid w:val="008D3F65"/>
    <w:rsid w:val="008D4F93"/>
    <w:rsid w:val="008D5DEC"/>
    <w:rsid w:val="008D6B1F"/>
    <w:rsid w:val="008E341F"/>
    <w:rsid w:val="008E46EC"/>
    <w:rsid w:val="008E6DDF"/>
    <w:rsid w:val="008F3535"/>
    <w:rsid w:val="008F44BF"/>
    <w:rsid w:val="008F66D4"/>
    <w:rsid w:val="00900F6B"/>
    <w:rsid w:val="00903421"/>
    <w:rsid w:val="00903B65"/>
    <w:rsid w:val="0090525B"/>
    <w:rsid w:val="00906A9A"/>
    <w:rsid w:val="00914B17"/>
    <w:rsid w:val="00914E1E"/>
    <w:rsid w:val="009232CC"/>
    <w:rsid w:val="009242D3"/>
    <w:rsid w:val="00926A54"/>
    <w:rsid w:val="00927297"/>
    <w:rsid w:val="00932DA4"/>
    <w:rsid w:val="00934272"/>
    <w:rsid w:val="009343C6"/>
    <w:rsid w:val="00935A65"/>
    <w:rsid w:val="00937484"/>
    <w:rsid w:val="00937B94"/>
    <w:rsid w:val="00940C65"/>
    <w:rsid w:val="0094174E"/>
    <w:rsid w:val="00941D95"/>
    <w:rsid w:val="0094396E"/>
    <w:rsid w:val="00947B14"/>
    <w:rsid w:val="00950129"/>
    <w:rsid w:val="00951632"/>
    <w:rsid w:val="009610D8"/>
    <w:rsid w:val="00961786"/>
    <w:rsid w:val="00963B65"/>
    <w:rsid w:val="00963C15"/>
    <w:rsid w:val="0096682D"/>
    <w:rsid w:val="00972D6C"/>
    <w:rsid w:val="009735D2"/>
    <w:rsid w:val="00973D79"/>
    <w:rsid w:val="009745BC"/>
    <w:rsid w:val="0097471B"/>
    <w:rsid w:val="00983079"/>
    <w:rsid w:val="00984761"/>
    <w:rsid w:val="009871C4"/>
    <w:rsid w:val="009942C5"/>
    <w:rsid w:val="00994644"/>
    <w:rsid w:val="009A25DA"/>
    <w:rsid w:val="009A3C21"/>
    <w:rsid w:val="009A42D9"/>
    <w:rsid w:val="009A7C1C"/>
    <w:rsid w:val="009B3319"/>
    <w:rsid w:val="009B4A58"/>
    <w:rsid w:val="009B5EBF"/>
    <w:rsid w:val="009B76B9"/>
    <w:rsid w:val="009C3765"/>
    <w:rsid w:val="009C412E"/>
    <w:rsid w:val="009C5504"/>
    <w:rsid w:val="009C5D06"/>
    <w:rsid w:val="009C627A"/>
    <w:rsid w:val="009C6A77"/>
    <w:rsid w:val="009C7171"/>
    <w:rsid w:val="009D385B"/>
    <w:rsid w:val="009E0373"/>
    <w:rsid w:val="009E3526"/>
    <w:rsid w:val="009E43A6"/>
    <w:rsid w:val="009E4601"/>
    <w:rsid w:val="009E653B"/>
    <w:rsid w:val="009E68BF"/>
    <w:rsid w:val="009E75BC"/>
    <w:rsid w:val="009E780F"/>
    <w:rsid w:val="009F05C5"/>
    <w:rsid w:val="009F18D7"/>
    <w:rsid w:val="009F1C30"/>
    <w:rsid w:val="009F2038"/>
    <w:rsid w:val="009F34B0"/>
    <w:rsid w:val="009F48E2"/>
    <w:rsid w:val="009F5E7E"/>
    <w:rsid w:val="009F7A77"/>
    <w:rsid w:val="00A00BF9"/>
    <w:rsid w:val="00A03A8F"/>
    <w:rsid w:val="00A07280"/>
    <w:rsid w:val="00A103FA"/>
    <w:rsid w:val="00A1267B"/>
    <w:rsid w:val="00A179F0"/>
    <w:rsid w:val="00A20E65"/>
    <w:rsid w:val="00A2132A"/>
    <w:rsid w:val="00A23E21"/>
    <w:rsid w:val="00A24AF1"/>
    <w:rsid w:val="00A26D7D"/>
    <w:rsid w:val="00A27FEB"/>
    <w:rsid w:val="00A30B5C"/>
    <w:rsid w:val="00A31101"/>
    <w:rsid w:val="00A31408"/>
    <w:rsid w:val="00A37DAF"/>
    <w:rsid w:val="00A424DE"/>
    <w:rsid w:val="00A452C4"/>
    <w:rsid w:val="00A47406"/>
    <w:rsid w:val="00A5067D"/>
    <w:rsid w:val="00A52494"/>
    <w:rsid w:val="00A52D59"/>
    <w:rsid w:val="00A5691A"/>
    <w:rsid w:val="00A575CA"/>
    <w:rsid w:val="00A62088"/>
    <w:rsid w:val="00A6550F"/>
    <w:rsid w:val="00A679E3"/>
    <w:rsid w:val="00A72759"/>
    <w:rsid w:val="00A7715E"/>
    <w:rsid w:val="00A839D3"/>
    <w:rsid w:val="00A9340F"/>
    <w:rsid w:val="00AA349E"/>
    <w:rsid w:val="00AA3546"/>
    <w:rsid w:val="00AA6CB5"/>
    <w:rsid w:val="00AA7426"/>
    <w:rsid w:val="00AB1A06"/>
    <w:rsid w:val="00AB2780"/>
    <w:rsid w:val="00AB3BE8"/>
    <w:rsid w:val="00AB65DA"/>
    <w:rsid w:val="00AB6C5E"/>
    <w:rsid w:val="00AB7F08"/>
    <w:rsid w:val="00AC4526"/>
    <w:rsid w:val="00AC459C"/>
    <w:rsid w:val="00AC4670"/>
    <w:rsid w:val="00AC7AEA"/>
    <w:rsid w:val="00AD2812"/>
    <w:rsid w:val="00AE0242"/>
    <w:rsid w:val="00AE1105"/>
    <w:rsid w:val="00AE144D"/>
    <w:rsid w:val="00AE4055"/>
    <w:rsid w:val="00AE43C6"/>
    <w:rsid w:val="00AE6D44"/>
    <w:rsid w:val="00B01B9B"/>
    <w:rsid w:val="00B0243F"/>
    <w:rsid w:val="00B02BB0"/>
    <w:rsid w:val="00B069A1"/>
    <w:rsid w:val="00B073B4"/>
    <w:rsid w:val="00B1238B"/>
    <w:rsid w:val="00B12E12"/>
    <w:rsid w:val="00B235AD"/>
    <w:rsid w:val="00B23BBB"/>
    <w:rsid w:val="00B26584"/>
    <w:rsid w:val="00B27B9F"/>
    <w:rsid w:val="00B3060A"/>
    <w:rsid w:val="00B32E1F"/>
    <w:rsid w:val="00B339F9"/>
    <w:rsid w:val="00B34701"/>
    <w:rsid w:val="00B37D78"/>
    <w:rsid w:val="00B401BE"/>
    <w:rsid w:val="00B41BDA"/>
    <w:rsid w:val="00B4343E"/>
    <w:rsid w:val="00B44363"/>
    <w:rsid w:val="00B4475C"/>
    <w:rsid w:val="00B4547E"/>
    <w:rsid w:val="00B4731C"/>
    <w:rsid w:val="00B52725"/>
    <w:rsid w:val="00B56C37"/>
    <w:rsid w:val="00B641E4"/>
    <w:rsid w:val="00B661AB"/>
    <w:rsid w:val="00B67E29"/>
    <w:rsid w:val="00B7164D"/>
    <w:rsid w:val="00B747DE"/>
    <w:rsid w:val="00B7532E"/>
    <w:rsid w:val="00B75570"/>
    <w:rsid w:val="00B77D08"/>
    <w:rsid w:val="00B807A2"/>
    <w:rsid w:val="00B80DE4"/>
    <w:rsid w:val="00B817E1"/>
    <w:rsid w:val="00B81916"/>
    <w:rsid w:val="00B81FED"/>
    <w:rsid w:val="00B82113"/>
    <w:rsid w:val="00B829E4"/>
    <w:rsid w:val="00B83DCF"/>
    <w:rsid w:val="00B84535"/>
    <w:rsid w:val="00B84579"/>
    <w:rsid w:val="00B86C3F"/>
    <w:rsid w:val="00B8786F"/>
    <w:rsid w:val="00B93318"/>
    <w:rsid w:val="00B97DB3"/>
    <w:rsid w:val="00B97F9D"/>
    <w:rsid w:val="00BA6FC2"/>
    <w:rsid w:val="00BA7AE1"/>
    <w:rsid w:val="00BB3D5B"/>
    <w:rsid w:val="00BB3FA8"/>
    <w:rsid w:val="00BC3453"/>
    <w:rsid w:val="00BC76FB"/>
    <w:rsid w:val="00BC7A79"/>
    <w:rsid w:val="00BD2640"/>
    <w:rsid w:val="00BD27C6"/>
    <w:rsid w:val="00BD4DE8"/>
    <w:rsid w:val="00BD6827"/>
    <w:rsid w:val="00BD6CA5"/>
    <w:rsid w:val="00BE4D48"/>
    <w:rsid w:val="00BF184B"/>
    <w:rsid w:val="00BF188A"/>
    <w:rsid w:val="00C007F0"/>
    <w:rsid w:val="00C012FD"/>
    <w:rsid w:val="00C03C38"/>
    <w:rsid w:val="00C05A27"/>
    <w:rsid w:val="00C078C5"/>
    <w:rsid w:val="00C1138A"/>
    <w:rsid w:val="00C1185F"/>
    <w:rsid w:val="00C13AAD"/>
    <w:rsid w:val="00C2553D"/>
    <w:rsid w:val="00C26164"/>
    <w:rsid w:val="00C26FA7"/>
    <w:rsid w:val="00C27A04"/>
    <w:rsid w:val="00C30BC0"/>
    <w:rsid w:val="00C34C84"/>
    <w:rsid w:val="00C358F5"/>
    <w:rsid w:val="00C35E5D"/>
    <w:rsid w:val="00C41093"/>
    <w:rsid w:val="00C43358"/>
    <w:rsid w:val="00C471F0"/>
    <w:rsid w:val="00C473D4"/>
    <w:rsid w:val="00C51A17"/>
    <w:rsid w:val="00C5386E"/>
    <w:rsid w:val="00C53B11"/>
    <w:rsid w:val="00C54A82"/>
    <w:rsid w:val="00C61CFB"/>
    <w:rsid w:val="00C621EF"/>
    <w:rsid w:val="00C63543"/>
    <w:rsid w:val="00C63E36"/>
    <w:rsid w:val="00C653D5"/>
    <w:rsid w:val="00C67AEB"/>
    <w:rsid w:val="00C67F55"/>
    <w:rsid w:val="00C711F2"/>
    <w:rsid w:val="00C71F2B"/>
    <w:rsid w:val="00C7343A"/>
    <w:rsid w:val="00C737C2"/>
    <w:rsid w:val="00C7432C"/>
    <w:rsid w:val="00C74C19"/>
    <w:rsid w:val="00C8140C"/>
    <w:rsid w:val="00C901F9"/>
    <w:rsid w:val="00C9055A"/>
    <w:rsid w:val="00C90BC8"/>
    <w:rsid w:val="00C913AE"/>
    <w:rsid w:val="00C930A5"/>
    <w:rsid w:val="00C96968"/>
    <w:rsid w:val="00C97EE2"/>
    <w:rsid w:val="00CA1F4F"/>
    <w:rsid w:val="00CA3FF2"/>
    <w:rsid w:val="00CA4134"/>
    <w:rsid w:val="00CB1AE1"/>
    <w:rsid w:val="00CB270F"/>
    <w:rsid w:val="00CB2E5F"/>
    <w:rsid w:val="00CB40EF"/>
    <w:rsid w:val="00CB46E0"/>
    <w:rsid w:val="00CC232D"/>
    <w:rsid w:val="00CC3FAF"/>
    <w:rsid w:val="00CC5592"/>
    <w:rsid w:val="00CC6BC2"/>
    <w:rsid w:val="00CD100B"/>
    <w:rsid w:val="00CD2A83"/>
    <w:rsid w:val="00CD3572"/>
    <w:rsid w:val="00CE0979"/>
    <w:rsid w:val="00CE36E1"/>
    <w:rsid w:val="00CE4CC5"/>
    <w:rsid w:val="00CF006D"/>
    <w:rsid w:val="00CF0CFD"/>
    <w:rsid w:val="00CF5CD8"/>
    <w:rsid w:val="00CF5DB5"/>
    <w:rsid w:val="00CF67C1"/>
    <w:rsid w:val="00D00B48"/>
    <w:rsid w:val="00D02261"/>
    <w:rsid w:val="00D10109"/>
    <w:rsid w:val="00D1060E"/>
    <w:rsid w:val="00D10FD6"/>
    <w:rsid w:val="00D11711"/>
    <w:rsid w:val="00D12345"/>
    <w:rsid w:val="00D141F1"/>
    <w:rsid w:val="00D17921"/>
    <w:rsid w:val="00D20C31"/>
    <w:rsid w:val="00D23283"/>
    <w:rsid w:val="00D23E95"/>
    <w:rsid w:val="00D2500F"/>
    <w:rsid w:val="00D277C0"/>
    <w:rsid w:val="00D3247E"/>
    <w:rsid w:val="00D351AF"/>
    <w:rsid w:val="00D35978"/>
    <w:rsid w:val="00D37EA9"/>
    <w:rsid w:val="00D411CA"/>
    <w:rsid w:val="00D46729"/>
    <w:rsid w:val="00D51FC4"/>
    <w:rsid w:val="00D55004"/>
    <w:rsid w:val="00D55F6F"/>
    <w:rsid w:val="00D55F9E"/>
    <w:rsid w:val="00D56E3B"/>
    <w:rsid w:val="00D56FD9"/>
    <w:rsid w:val="00D612DA"/>
    <w:rsid w:val="00D61B92"/>
    <w:rsid w:val="00D66348"/>
    <w:rsid w:val="00D66BB9"/>
    <w:rsid w:val="00D7168F"/>
    <w:rsid w:val="00D76787"/>
    <w:rsid w:val="00D76F30"/>
    <w:rsid w:val="00D81097"/>
    <w:rsid w:val="00D819C7"/>
    <w:rsid w:val="00D84C0D"/>
    <w:rsid w:val="00D84C83"/>
    <w:rsid w:val="00D854C3"/>
    <w:rsid w:val="00D86ECD"/>
    <w:rsid w:val="00D909F1"/>
    <w:rsid w:val="00D9134A"/>
    <w:rsid w:val="00D9151F"/>
    <w:rsid w:val="00D92C63"/>
    <w:rsid w:val="00D932D5"/>
    <w:rsid w:val="00D97C20"/>
    <w:rsid w:val="00DA593F"/>
    <w:rsid w:val="00DB1112"/>
    <w:rsid w:val="00DB2358"/>
    <w:rsid w:val="00DB7E63"/>
    <w:rsid w:val="00DC1A28"/>
    <w:rsid w:val="00DC26B6"/>
    <w:rsid w:val="00DC33B2"/>
    <w:rsid w:val="00DC33B4"/>
    <w:rsid w:val="00DC65AD"/>
    <w:rsid w:val="00DD1535"/>
    <w:rsid w:val="00DD2E1F"/>
    <w:rsid w:val="00DD3DFE"/>
    <w:rsid w:val="00DD4BA0"/>
    <w:rsid w:val="00DD50BF"/>
    <w:rsid w:val="00DD6A58"/>
    <w:rsid w:val="00DD76AE"/>
    <w:rsid w:val="00DD7FA7"/>
    <w:rsid w:val="00DE0427"/>
    <w:rsid w:val="00DE06E6"/>
    <w:rsid w:val="00DE0F41"/>
    <w:rsid w:val="00DE59C3"/>
    <w:rsid w:val="00DE6509"/>
    <w:rsid w:val="00DE68B4"/>
    <w:rsid w:val="00DE694D"/>
    <w:rsid w:val="00DF1C1C"/>
    <w:rsid w:val="00DF7134"/>
    <w:rsid w:val="00E04AF3"/>
    <w:rsid w:val="00E06897"/>
    <w:rsid w:val="00E07B4A"/>
    <w:rsid w:val="00E1020F"/>
    <w:rsid w:val="00E10480"/>
    <w:rsid w:val="00E166F6"/>
    <w:rsid w:val="00E17311"/>
    <w:rsid w:val="00E20087"/>
    <w:rsid w:val="00E2125F"/>
    <w:rsid w:val="00E219BE"/>
    <w:rsid w:val="00E2746F"/>
    <w:rsid w:val="00E27BB2"/>
    <w:rsid w:val="00E27F69"/>
    <w:rsid w:val="00E3010A"/>
    <w:rsid w:val="00E32D82"/>
    <w:rsid w:val="00E33DAD"/>
    <w:rsid w:val="00E342B5"/>
    <w:rsid w:val="00E34C21"/>
    <w:rsid w:val="00E3546E"/>
    <w:rsid w:val="00E359C5"/>
    <w:rsid w:val="00E36F24"/>
    <w:rsid w:val="00E377F5"/>
    <w:rsid w:val="00E40631"/>
    <w:rsid w:val="00E463DD"/>
    <w:rsid w:val="00E4699B"/>
    <w:rsid w:val="00E47C4F"/>
    <w:rsid w:val="00E50561"/>
    <w:rsid w:val="00E52ABF"/>
    <w:rsid w:val="00E554FF"/>
    <w:rsid w:val="00E612B8"/>
    <w:rsid w:val="00E6189F"/>
    <w:rsid w:val="00E61E87"/>
    <w:rsid w:val="00E657D5"/>
    <w:rsid w:val="00E66C98"/>
    <w:rsid w:val="00E70511"/>
    <w:rsid w:val="00E73B31"/>
    <w:rsid w:val="00E74699"/>
    <w:rsid w:val="00E75C58"/>
    <w:rsid w:val="00E82081"/>
    <w:rsid w:val="00E83BB3"/>
    <w:rsid w:val="00E84CDC"/>
    <w:rsid w:val="00E85CF8"/>
    <w:rsid w:val="00E85D91"/>
    <w:rsid w:val="00E92011"/>
    <w:rsid w:val="00E94523"/>
    <w:rsid w:val="00E947AD"/>
    <w:rsid w:val="00E94D45"/>
    <w:rsid w:val="00EA0555"/>
    <w:rsid w:val="00EA3123"/>
    <w:rsid w:val="00EA6C3F"/>
    <w:rsid w:val="00EB2C56"/>
    <w:rsid w:val="00EB3A22"/>
    <w:rsid w:val="00EC07AA"/>
    <w:rsid w:val="00EC15BE"/>
    <w:rsid w:val="00EC1800"/>
    <w:rsid w:val="00EC1DFE"/>
    <w:rsid w:val="00EC21DD"/>
    <w:rsid w:val="00EC30DA"/>
    <w:rsid w:val="00EC4DF4"/>
    <w:rsid w:val="00EC5FDE"/>
    <w:rsid w:val="00EC6676"/>
    <w:rsid w:val="00ED14D9"/>
    <w:rsid w:val="00ED19C2"/>
    <w:rsid w:val="00ED27F6"/>
    <w:rsid w:val="00ED2B57"/>
    <w:rsid w:val="00ED65D3"/>
    <w:rsid w:val="00ED6E8F"/>
    <w:rsid w:val="00ED795F"/>
    <w:rsid w:val="00ED7A55"/>
    <w:rsid w:val="00EE0921"/>
    <w:rsid w:val="00EE7210"/>
    <w:rsid w:val="00EF0892"/>
    <w:rsid w:val="00EF1EE3"/>
    <w:rsid w:val="00EF39BC"/>
    <w:rsid w:val="00EF47E9"/>
    <w:rsid w:val="00F03455"/>
    <w:rsid w:val="00F05400"/>
    <w:rsid w:val="00F06797"/>
    <w:rsid w:val="00F11C0E"/>
    <w:rsid w:val="00F13EE9"/>
    <w:rsid w:val="00F16587"/>
    <w:rsid w:val="00F17278"/>
    <w:rsid w:val="00F17DCF"/>
    <w:rsid w:val="00F22A53"/>
    <w:rsid w:val="00F24F3E"/>
    <w:rsid w:val="00F31376"/>
    <w:rsid w:val="00F31B0B"/>
    <w:rsid w:val="00F34183"/>
    <w:rsid w:val="00F408F7"/>
    <w:rsid w:val="00F4159A"/>
    <w:rsid w:val="00F424DD"/>
    <w:rsid w:val="00F461EB"/>
    <w:rsid w:val="00F46617"/>
    <w:rsid w:val="00F5086A"/>
    <w:rsid w:val="00F52E67"/>
    <w:rsid w:val="00F56B5E"/>
    <w:rsid w:val="00F66033"/>
    <w:rsid w:val="00F673F3"/>
    <w:rsid w:val="00F70D14"/>
    <w:rsid w:val="00F70EA0"/>
    <w:rsid w:val="00F73E81"/>
    <w:rsid w:val="00F7615F"/>
    <w:rsid w:val="00F7670D"/>
    <w:rsid w:val="00F81041"/>
    <w:rsid w:val="00F90B9E"/>
    <w:rsid w:val="00F95073"/>
    <w:rsid w:val="00F96C4C"/>
    <w:rsid w:val="00F97F77"/>
    <w:rsid w:val="00FA0AE1"/>
    <w:rsid w:val="00FA1E75"/>
    <w:rsid w:val="00FA3ACE"/>
    <w:rsid w:val="00FA44A5"/>
    <w:rsid w:val="00FA4CDF"/>
    <w:rsid w:val="00FB4AEA"/>
    <w:rsid w:val="00FB6AC8"/>
    <w:rsid w:val="00FC1372"/>
    <w:rsid w:val="00FC15E0"/>
    <w:rsid w:val="00FC1777"/>
    <w:rsid w:val="00FC43F9"/>
    <w:rsid w:val="00FC4CAB"/>
    <w:rsid w:val="00FC7D7C"/>
    <w:rsid w:val="00FD0D0C"/>
    <w:rsid w:val="00FD2D1F"/>
    <w:rsid w:val="00FD4D3D"/>
    <w:rsid w:val="00FD7756"/>
    <w:rsid w:val="00FE0167"/>
    <w:rsid w:val="00FE1C7A"/>
    <w:rsid w:val="00FE2ECA"/>
    <w:rsid w:val="00FE3F25"/>
    <w:rsid w:val="00FE61BF"/>
    <w:rsid w:val="00FE6B78"/>
    <w:rsid w:val="00FE73C3"/>
    <w:rsid w:val="00FE7F3D"/>
    <w:rsid w:val="00FF0E01"/>
    <w:rsid w:val="00FF1448"/>
    <w:rsid w:val="00FF4D4B"/>
    <w:rsid w:val="00FF4E0B"/>
    <w:rsid w:val="00FF5466"/>
    <w:rsid w:val="00FF62C7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  <w:style w:type="character" w:customStyle="1" w:styleId="20">
    <w:name w:val="Заголовок 2 Знак"/>
    <w:basedOn w:val="a0"/>
    <w:link w:val="2"/>
    <w:rsid w:val="00300708"/>
    <w:rPr>
      <w:sz w:val="24"/>
    </w:rPr>
  </w:style>
  <w:style w:type="character" w:styleId="ab">
    <w:name w:val="Hyperlink"/>
    <w:basedOn w:val="a0"/>
    <w:rsid w:val="003A4E0E"/>
    <w:rPr>
      <w:color w:val="0000FF" w:themeColor="hyperlink"/>
      <w:u w:val="single"/>
    </w:rPr>
  </w:style>
  <w:style w:type="paragraph" w:customStyle="1" w:styleId="ConsPlusNormal">
    <w:name w:val="ConsPlusNormal"/>
    <w:rsid w:val="00B447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  <w:style w:type="character" w:customStyle="1" w:styleId="20">
    <w:name w:val="Заголовок 2 Знак"/>
    <w:basedOn w:val="a0"/>
    <w:link w:val="2"/>
    <w:rsid w:val="00300708"/>
    <w:rPr>
      <w:sz w:val="24"/>
    </w:rPr>
  </w:style>
  <w:style w:type="character" w:styleId="ab">
    <w:name w:val="Hyperlink"/>
    <w:basedOn w:val="a0"/>
    <w:rsid w:val="003A4E0E"/>
    <w:rPr>
      <w:color w:val="0000FF" w:themeColor="hyperlink"/>
      <w:u w:val="single"/>
    </w:rPr>
  </w:style>
  <w:style w:type="paragraph" w:customStyle="1" w:styleId="ConsPlusNormal">
    <w:name w:val="ConsPlusNormal"/>
    <w:rsid w:val="00B447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mouhta.ru/docs/rating/&#1087;&#1088;&#1080;&#1082;&#1072;&#1079;%20&#1086;%20&#1087;&#1088;&#1086;&#1074;&#1077;&#1076;&#1077;&#1085;&#1080;&#1080;%20&#1086;&#1094;&#1077;&#1085;&#1082;&#1080;%20&#1082;&#1072;&#1095;&#1077;&#1089;&#1090;&#1074;&#1072;%20&#1074;%202016.pdf" TargetMode="External"/><Relationship Id="rId13" Type="http://schemas.openxmlformats.org/officeDocument/2006/relationships/hyperlink" Target="http://kultura.mouhta.ru/docs/rat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kultura.mouhta.ru/docs/road-cards/" TargetMode="External"/><Relationship Id="rId12" Type="http://schemas.openxmlformats.org/officeDocument/2006/relationships/hyperlink" Target="http://kultura.mouhta.ru/docs/rat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ltura.mouhta.ru/docs/ra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ltura.mouhta.ru/docs/rating/" TargetMode="External"/><Relationship Id="rId10" Type="http://schemas.openxmlformats.org/officeDocument/2006/relationships/hyperlink" Target="http://kultura.mouhta.ru/docs/rat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kultura.mouhta.ru/docs/ra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620F-5972-4FB1-BADC-91A9EFC4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11528</Words>
  <Characters>65714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MO Ukhta</Company>
  <LinksUpToDate>false</LinksUpToDate>
  <CharactersWithSpaces>77088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Upravlenie</dc:creator>
  <cp:lastModifiedBy>User</cp:lastModifiedBy>
  <cp:revision>39</cp:revision>
  <cp:lastPrinted>2018-01-15T07:13:00Z</cp:lastPrinted>
  <dcterms:created xsi:type="dcterms:W3CDTF">2018-01-09T08:17:00Z</dcterms:created>
  <dcterms:modified xsi:type="dcterms:W3CDTF">2018-01-15T07:19:00Z</dcterms:modified>
</cp:coreProperties>
</file>