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816">
        <w:rPr>
          <w:rFonts w:ascii="Times New Roman" w:hAnsi="Times New Roman" w:cs="Times New Roman"/>
          <w:b/>
          <w:sz w:val="32"/>
          <w:szCs w:val="32"/>
        </w:rPr>
        <w:t>о пров</w:t>
      </w:r>
      <w:r>
        <w:rPr>
          <w:rFonts w:ascii="Times New Roman" w:hAnsi="Times New Roman" w:cs="Times New Roman"/>
          <w:b/>
          <w:sz w:val="32"/>
          <w:szCs w:val="32"/>
        </w:rPr>
        <w:t>едении общественного обсуждения</w:t>
      </w:r>
    </w:p>
    <w:p w:rsidR="0043351A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816">
        <w:rPr>
          <w:rFonts w:ascii="Times New Roman" w:hAnsi="Times New Roman" w:cs="Times New Roman"/>
          <w:b/>
          <w:sz w:val="32"/>
          <w:szCs w:val="32"/>
        </w:rPr>
        <w:t>проекта муниципальной программы</w:t>
      </w:r>
      <w:r w:rsidR="00A60ACE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="006375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280A">
        <w:rPr>
          <w:rFonts w:ascii="Times New Roman" w:hAnsi="Times New Roman" w:cs="Times New Roman"/>
          <w:b/>
          <w:sz w:val="32"/>
          <w:szCs w:val="32"/>
        </w:rPr>
        <w:t>14</w:t>
      </w:r>
      <w:r w:rsidR="006F5C5F">
        <w:rPr>
          <w:rFonts w:ascii="Times New Roman" w:hAnsi="Times New Roman" w:cs="Times New Roman"/>
          <w:b/>
          <w:sz w:val="32"/>
          <w:szCs w:val="32"/>
        </w:rPr>
        <w:t>.</w:t>
      </w:r>
      <w:r w:rsidR="0081280A">
        <w:rPr>
          <w:rFonts w:ascii="Times New Roman" w:hAnsi="Times New Roman" w:cs="Times New Roman"/>
          <w:b/>
          <w:sz w:val="32"/>
          <w:szCs w:val="32"/>
        </w:rPr>
        <w:t>12</w:t>
      </w:r>
      <w:r w:rsidR="00104948">
        <w:rPr>
          <w:rFonts w:ascii="Times New Roman" w:hAnsi="Times New Roman" w:cs="Times New Roman"/>
          <w:b/>
          <w:sz w:val="32"/>
          <w:szCs w:val="32"/>
        </w:rPr>
        <w:t>.20</w:t>
      </w:r>
      <w:r w:rsidR="003A33C4">
        <w:rPr>
          <w:rFonts w:ascii="Times New Roman" w:hAnsi="Times New Roman" w:cs="Times New Roman"/>
          <w:b/>
          <w:sz w:val="32"/>
          <w:szCs w:val="32"/>
        </w:rPr>
        <w:t>20</w:t>
      </w:r>
      <w:r w:rsidR="00A60ACE">
        <w:rPr>
          <w:rFonts w:ascii="Times New Roman" w:hAnsi="Times New Roman" w:cs="Times New Roman"/>
          <w:b/>
          <w:sz w:val="32"/>
          <w:szCs w:val="32"/>
        </w:rPr>
        <w:t xml:space="preserve">г. по </w:t>
      </w:r>
      <w:r w:rsidR="0081280A">
        <w:rPr>
          <w:rFonts w:ascii="Times New Roman" w:hAnsi="Times New Roman" w:cs="Times New Roman"/>
          <w:b/>
          <w:sz w:val="32"/>
          <w:szCs w:val="32"/>
        </w:rPr>
        <w:t>24</w:t>
      </w:r>
      <w:r w:rsidR="00E10D1F">
        <w:rPr>
          <w:rFonts w:ascii="Times New Roman" w:hAnsi="Times New Roman" w:cs="Times New Roman"/>
          <w:b/>
          <w:sz w:val="32"/>
          <w:szCs w:val="32"/>
        </w:rPr>
        <w:t>.</w:t>
      </w:r>
      <w:r w:rsidR="0081280A">
        <w:rPr>
          <w:rFonts w:ascii="Times New Roman" w:hAnsi="Times New Roman" w:cs="Times New Roman"/>
          <w:b/>
          <w:sz w:val="32"/>
          <w:szCs w:val="32"/>
        </w:rPr>
        <w:t>12</w:t>
      </w:r>
      <w:r w:rsidR="00431A07">
        <w:rPr>
          <w:rFonts w:ascii="Times New Roman" w:hAnsi="Times New Roman" w:cs="Times New Roman"/>
          <w:b/>
          <w:sz w:val="32"/>
          <w:szCs w:val="32"/>
        </w:rPr>
        <w:t>.</w:t>
      </w:r>
      <w:r w:rsidR="00A60ACE">
        <w:rPr>
          <w:rFonts w:ascii="Times New Roman" w:hAnsi="Times New Roman" w:cs="Times New Roman"/>
          <w:b/>
          <w:sz w:val="32"/>
          <w:szCs w:val="32"/>
        </w:rPr>
        <w:t>20</w:t>
      </w:r>
      <w:r w:rsidR="001947CD">
        <w:rPr>
          <w:rFonts w:ascii="Times New Roman" w:hAnsi="Times New Roman" w:cs="Times New Roman"/>
          <w:b/>
          <w:sz w:val="32"/>
          <w:szCs w:val="32"/>
        </w:rPr>
        <w:t>20</w:t>
      </w:r>
      <w:r w:rsidR="00A60ACE">
        <w:rPr>
          <w:rFonts w:ascii="Times New Roman" w:hAnsi="Times New Roman" w:cs="Times New Roman"/>
          <w:b/>
          <w:sz w:val="32"/>
          <w:szCs w:val="32"/>
        </w:rPr>
        <w:t>г.</w:t>
      </w:r>
    </w:p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816" w:rsidRPr="00836816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 xml:space="preserve">Вниманию населения!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«Управление культуры а</w:t>
      </w:r>
      <w:r w:rsidRPr="0083681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6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предлагает всем заинтересованным лицам 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обсуждении 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МОГО «Ухта» «</w:t>
      </w:r>
      <w:r w:rsidRPr="002102AB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МОГО «Ухта» «</w:t>
      </w:r>
      <w:r w:rsidR="006F5C5F">
        <w:rPr>
          <w:rFonts w:ascii="Times New Roman" w:hAnsi="Times New Roman" w:cs="Times New Roman"/>
          <w:sz w:val="28"/>
          <w:szCs w:val="28"/>
        </w:rPr>
        <w:t>К</w:t>
      </w:r>
      <w:r w:rsidRPr="002102AB">
        <w:rPr>
          <w:rFonts w:ascii="Times New Roman" w:hAnsi="Times New Roman" w:cs="Times New Roman"/>
          <w:sz w:val="28"/>
          <w:szCs w:val="28"/>
        </w:rPr>
        <w:t>ультур</w:t>
      </w:r>
      <w:r w:rsidR="006F5C5F">
        <w:rPr>
          <w:rFonts w:ascii="Times New Roman" w:hAnsi="Times New Roman" w:cs="Times New Roman"/>
          <w:sz w:val="28"/>
          <w:szCs w:val="28"/>
        </w:rPr>
        <w:t>а</w:t>
      </w:r>
      <w:r w:rsidRPr="002102AB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ации МОГО «Ухта» от 07.11.2013</w:t>
      </w:r>
      <w:r w:rsidR="00FB66F2">
        <w:rPr>
          <w:rFonts w:ascii="Times New Roman" w:hAnsi="Times New Roman" w:cs="Times New Roman"/>
          <w:sz w:val="28"/>
          <w:szCs w:val="28"/>
        </w:rPr>
        <w:t xml:space="preserve"> </w:t>
      </w:r>
      <w:r w:rsidRPr="002102AB">
        <w:rPr>
          <w:rFonts w:ascii="Times New Roman" w:hAnsi="Times New Roman" w:cs="Times New Roman"/>
          <w:sz w:val="28"/>
          <w:szCs w:val="28"/>
        </w:rPr>
        <w:t>№ 207</w:t>
      </w:r>
      <w:r w:rsidR="006F5C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(см. вложение).</w:t>
      </w:r>
    </w:p>
    <w:p w:rsidR="00836816" w:rsidRPr="006F5C5F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5F">
        <w:rPr>
          <w:rFonts w:ascii="Times New Roman" w:hAnsi="Times New Roman" w:cs="Times New Roman"/>
          <w:sz w:val="28"/>
          <w:szCs w:val="28"/>
        </w:rPr>
        <w:t>Общественное обсуждение проекта Программы осуществляется путем направления замечаний и предложений на электронный адрес</w:t>
      </w:r>
      <w:r w:rsidR="00A60ACE" w:rsidRPr="006F5C5F">
        <w:rPr>
          <w:rFonts w:ascii="Times New Roman" w:hAnsi="Times New Roman" w:cs="Times New Roman"/>
          <w:sz w:val="28"/>
          <w:szCs w:val="28"/>
        </w:rPr>
        <w:t>:</w:t>
      </w:r>
      <w:r w:rsidR="006F5C5F" w:rsidRPr="006F5C5F">
        <w:rPr>
          <w:rFonts w:ascii="Times New Roman" w:hAnsi="Times New Roman" w:cs="Times New Roman"/>
          <w:sz w:val="28"/>
          <w:szCs w:val="28"/>
        </w:rPr>
        <w:t xml:space="preserve"> upravlenie_2018@mail.ru</w:t>
      </w:r>
      <w:r w:rsidR="00A60ACE" w:rsidRPr="006F5C5F">
        <w:rPr>
          <w:rFonts w:ascii="Times New Roman" w:hAnsi="Times New Roman" w:cs="Times New Roman"/>
          <w:sz w:val="28"/>
          <w:szCs w:val="28"/>
        </w:rPr>
        <w:t>.</w:t>
      </w:r>
    </w:p>
    <w:p w:rsidR="00836816" w:rsidRPr="00836816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5F">
        <w:rPr>
          <w:rFonts w:ascii="Times New Roman" w:hAnsi="Times New Roman" w:cs="Times New Roman"/>
          <w:sz w:val="28"/>
          <w:szCs w:val="28"/>
        </w:rPr>
        <w:t>Требование к участникам общественного обсуждения – необходимость</w:t>
      </w:r>
      <w:r w:rsidRPr="00836816">
        <w:rPr>
          <w:rFonts w:ascii="Times New Roman" w:hAnsi="Times New Roman" w:cs="Times New Roman"/>
          <w:sz w:val="28"/>
          <w:szCs w:val="28"/>
        </w:rPr>
        <w:t xml:space="preserve"> указания фамилии, имени и отчества гражданина (физического лица), направившего замечания и (или) предложения, либо наименования организации, учреждении (юридического лица) или общественного объединения. Участниками общественного обсуждения проекта являются граждане, достигшие 18 лет и проживающие на территории МОГО «Ухта», представители учреждений и организаций, общественных объединений. Замечания и предложения должны быть хорошо читаемы, не содержать нецензурных или оскорбительных выражений, не иметь экстремистской направленности. Предложения и замечания, поступившие по истечении установленного срока проведения общественного обсуждения проекта программы – не рассматриваются.</w:t>
      </w:r>
    </w:p>
    <w:p w:rsidR="00836816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 xml:space="preserve">Дата начала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Программы – </w:t>
      </w:r>
      <w:r w:rsidR="0081280A">
        <w:rPr>
          <w:rFonts w:ascii="Times New Roman" w:hAnsi="Times New Roman" w:cs="Times New Roman"/>
          <w:sz w:val="28"/>
          <w:szCs w:val="28"/>
        </w:rPr>
        <w:t>14</w:t>
      </w:r>
      <w:r w:rsidR="003A322F">
        <w:rPr>
          <w:rFonts w:ascii="Times New Roman" w:hAnsi="Times New Roman" w:cs="Times New Roman"/>
          <w:sz w:val="28"/>
          <w:szCs w:val="28"/>
        </w:rPr>
        <w:t>.</w:t>
      </w:r>
      <w:r w:rsidR="0081280A">
        <w:rPr>
          <w:rFonts w:ascii="Times New Roman" w:hAnsi="Times New Roman" w:cs="Times New Roman"/>
          <w:sz w:val="28"/>
          <w:szCs w:val="28"/>
        </w:rPr>
        <w:t>12</w:t>
      </w:r>
      <w:r w:rsidR="003A322F">
        <w:rPr>
          <w:rFonts w:ascii="Times New Roman" w:hAnsi="Times New Roman" w:cs="Times New Roman"/>
          <w:sz w:val="28"/>
          <w:szCs w:val="28"/>
        </w:rPr>
        <w:t>.</w:t>
      </w:r>
      <w:r w:rsidR="003A33C4">
        <w:rPr>
          <w:rFonts w:ascii="Times New Roman" w:hAnsi="Times New Roman" w:cs="Times New Roman"/>
          <w:sz w:val="28"/>
          <w:szCs w:val="28"/>
        </w:rPr>
        <w:t>2020</w:t>
      </w:r>
      <w:r w:rsidR="00447A3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Дата окончания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A60ACE">
        <w:rPr>
          <w:rFonts w:ascii="Times New Roman" w:hAnsi="Times New Roman" w:cs="Times New Roman"/>
          <w:sz w:val="28"/>
          <w:szCs w:val="28"/>
        </w:rPr>
        <w:t xml:space="preserve"> –</w:t>
      </w:r>
      <w:r w:rsidR="002C5080">
        <w:rPr>
          <w:rFonts w:ascii="Times New Roman" w:hAnsi="Times New Roman" w:cs="Times New Roman"/>
          <w:sz w:val="28"/>
          <w:szCs w:val="28"/>
        </w:rPr>
        <w:t xml:space="preserve"> </w:t>
      </w:r>
      <w:r w:rsidR="0081280A">
        <w:rPr>
          <w:rFonts w:ascii="Times New Roman" w:hAnsi="Times New Roman" w:cs="Times New Roman"/>
          <w:sz w:val="28"/>
          <w:szCs w:val="28"/>
        </w:rPr>
        <w:t>24</w:t>
      </w:r>
      <w:r w:rsidR="00F22A98">
        <w:rPr>
          <w:rFonts w:ascii="Times New Roman" w:hAnsi="Times New Roman" w:cs="Times New Roman"/>
          <w:sz w:val="28"/>
          <w:szCs w:val="28"/>
        </w:rPr>
        <w:t>.</w:t>
      </w:r>
      <w:r w:rsidR="0081280A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447A3A">
        <w:rPr>
          <w:rFonts w:ascii="Times New Roman" w:hAnsi="Times New Roman" w:cs="Times New Roman"/>
          <w:sz w:val="28"/>
          <w:szCs w:val="28"/>
        </w:rPr>
        <w:t>.20</w:t>
      </w:r>
      <w:r w:rsidR="001947CD">
        <w:rPr>
          <w:rFonts w:ascii="Times New Roman" w:hAnsi="Times New Roman" w:cs="Times New Roman"/>
          <w:sz w:val="28"/>
          <w:szCs w:val="28"/>
        </w:rPr>
        <w:t>20</w:t>
      </w:r>
      <w:r w:rsidR="00447A3A">
        <w:rPr>
          <w:rFonts w:ascii="Times New Roman" w:hAnsi="Times New Roman" w:cs="Times New Roman"/>
          <w:sz w:val="28"/>
          <w:szCs w:val="28"/>
        </w:rPr>
        <w:t>г.</w:t>
      </w:r>
    </w:p>
    <w:p w:rsidR="00836816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>Рассмотрение, обобщение, анализ замечаний и предложений,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поступивших в рамках общественного обсуждения проекта</w:t>
      </w:r>
      <w:r w:rsidR="00F22A98">
        <w:rPr>
          <w:rFonts w:ascii="Times New Roman" w:hAnsi="Times New Roman" w:cs="Times New Roman"/>
          <w:sz w:val="28"/>
          <w:szCs w:val="28"/>
        </w:rPr>
        <w:t xml:space="preserve"> П</w:t>
      </w:r>
      <w:r w:rsidRPr="00836816">
        <w:rPr>
          <w:rFonts w:ascii="Times New Roman" w:hAnsi="Times New Roman" w:cs="Times New Roman"/>
          <w:sz w:val="28"/>
          <w:szCs w:val="28"/>
        </w:rPr>
        <w:t>рограммы</w:t>
      </w:r>
      <w:r w:rsidR="00F22A98">
        <w:rPr>
          <w:rFonts w:ascii="Times New Roman" w:hAnsi="Times New Roman" w:cs="Times New Roman"/>
          <w:sz w:val="28"/>
          <w:szCs w:val="28"/>
        </w:rPr>
        <w:t>,</w:t>
      </w:r>
      <w:r w:rsidRPr="0083681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967D88">
        <w:rPr>
          <w:rFonts w:ascii="Times New Roman" w:hAnsi="Times New Roman" w:cs="Times New Roman"/>
          <w:sz w:val="28"/>
          <w:szCs w:val="28"/>
        </w:rPr>
        <w:t>м</w:t>
      </w:r>
      <w:r w:rsidR="006F5C5F">
        <w:rPr>
          <w:rFonts w:ascii="Times New Roman" w:hAnsi="Times New Roman" w:cs="Times New Roman"/>
          <w:sz w:val="28"/>
          <w:szCs w:val="28"/>
        </w:rPr>
        <w:t>униципальное учреждение «Управление культуры а</w:t>
      </w:r>
      <w:r w:rsidR="006F5C5F" w:rsidRPr="00836816">
        <w:rPr>
          <w:rFonts w:ascii="Times New Roman" w:hAnsi="Times New Roman" w:cs="Times New Roman"/>
          <w:sz w:val="28"/>
          <w:szCs w:val="28"/>
        </w:rPr>
        <w:t>дминистраци</w:t>
      </w:r>
      <w:r w:rsidR="006F5C5F">
        <w:rPr>
          <w:rFonts w:ascii="Times New Roman" w:hAnsi="Times New Roman" w:cs="Times New Roman"/>
          <w:sz w:val="28"/>
          <w:szCs w:val="28"/>
        </w:rPr>
        <w:t>и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</w:t>
      </w:r>
      <w:r w:rsidR="006F5C5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 w:rsidRPr="00836816">
        <w:rPr>
          <w:rFonts w:ascii="Times New Roman" w:hAnsi="Times New Roman" w:cs="Times New Roman"/>
          <w:sz w:val="28"/>
          <w:szCs w:val="28"/>
        </w:rPr>
        <w:t>.</w:t>
      </w:r>
    </w:p>
    <w:p w:rsidR="00F22A98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>Подведение итогов общественного обсуждения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осуществляется не позднее 5 рабочих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дней со дня окончания срока общественного обсуждения,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протокол об итогах общественного обсуждения размещается на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F22A9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67D88">
        <w:rPr>
          <w:rFonts w:ascii="Times New Roman" w:hAnsi="Times New Roman" w:cs="Times New Roman"/>
          <w:sz w:val="28"/>
          <w:szCs w:val="28"/>
        </w:rPr>
        <w:t>м</w:t>
      </w:r>
      <w:r w:rsidR="006F5C5F">
        <w:rPr>
          <w:rFonts w:ascii="Times New Roman" w:hAnsi="Times New Roman" w:cs="Times New Roman"/>
          <w:sz w:val="28"/>
          <w:szCs w:val="28"/>
        </w:rPr>
        <w:t>униципального учреждения «Управление культуры а</w:t>
      </w:r>
      <w:r w:rsidR="006F5C5F" w:rsidRPr="00836816">
        <w:rPr>
          <w:rFonts w:ascii="Times New Roman" w:hAnsi="Times New Roman" w:cs="Times New Roman"/>
          <w:sz w:val="28"/>
          <w:szCs w:val="28"/>
        </w:rPr>
        <w:t>дминистраци</w:t>
      </w:r>
      <w:r w:rsidR="006F5C5F">
        <w:rPr>
          <w:rFonts w:ascii="Times New Roman" w:hAnsi="Times New Roman" w:cs="Times New Roman"/>
          <w:sz w:val="28"/>
          <w:szCs w:val="28"/>
        </w:rPr>
        <w:t>и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</w:t>
      </w:r>
      <w:r w:rsidR="006F5C5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 w:rsidR="006F5C5F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не позднее</w:t>
      </w:r>
      <w:r w:rsidR="00F22A98">
        <w:rPr>
          <w:rFonts w:ascii="Times New Roman" w:hAnsi="Times New Roman" w:cs="Times New Roman"/>
          <w:sz w:val="28"/>
          <w:szCs w:val="28"/>
        </w:rPr>
        <w:t xml:space="preserve"> 3 рабочих дней.</w:t>
      </w:r>
    </w:p>
    <w:sectPr w:rsidR="00F22A98" w:rsidRPr="00836816" w:rsidSect="0083681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4B"/>
    <w:rsid w:val="00022BB2"/>
    <w:rsid w:val="000540D8"/>
    <w:rsid w:val="00104948"/>
    <w:rsid w:val="001947CD"/>
    <w:rsid w:val="00286E5B"/>
    <w:rsid w:val="002C5080"/>
    <w:rsid w:val="002E21D0"/>
    <w:rsid w:val="003A322F"/>
    <w:rsid w:val="003A33C4"/>
    <w:rsid w:val="004063DC"/>
    <w:rsid w:val="00431A07"/>
    <w:rsid w:val="0043351A"/>
    <w:rsid w:val="00447A3A"/>
    <w:rsid w:val="00562B4B"/>
    <w:rsid w:val="00637545"/>
    <w:rsid w:val="00647A9C"/>
    <w:rsid w:val="006F5C5F"/>
    <w:rsid w:val="0070523E"/>
    <w:rsid w:val="00727FED"/>
    <w:rsid w:val="007F4BE3"/>
    <w:rsid w:val="0081280A"/>
    <w:rsid w:val="008205CA"/>
    <w:rsid w:val="00836816"/>
    <w:rsid w:val="0083706E"/>
    <w:rsid w:val="008A782C"/>
    <w:rsid w:val="00967D88"/>
    <w:rsid w:val="009F53C4"/>
    <w:rsid w:val="00A60A9F"/>
    <w:rsid w:val="00A60ACE"/>
    <w:rsid w:val="00A73019"/>
    <w:rsid w:val="00C17CBC"/>
    <w:rsid w:val="00C75DE9"/>
    <w:rsid w:val="00D00895"/>
    <w:rsid w:val="00E10D1F"/>
    <w:rsid w:val="00EB3895"/>
    <w:rsid w:val="00EB6A54"/>
    <w:rsid w:val="00ED4B19"/>
    <w:rsid w:val="00F13459"/>
    <w:rsid w:val="00F22A98"/>
    <w:rsid w:val="00F54E78"/>
    <w:rsid w:val="00FB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Остроумова Т.А.</dc:creator>
  <cp:lastModifiedBy>User</cp:lastModifiedBy>
  <cp:revision>19</cp:revision>
  <cp:lastPrinted>2018-04-25T08:27:00Z</cp:lastPrinted>
  <dcterms:created xsi:type="dcterms:W3CDTF">2019-09-17T13:08:00Z</dcterms:created>
  <dcterms:modified xsi:type="dcterms:W3CDTF">2020-12-13T10:47:00Z</dcterms:modified>
</cp:coreProperties>
</file>