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0C" w:rsidRDefault="00ED47BF" w:rsidP="00CB280C">
      <w:pPr>
        <w:shd w:val="clear" w:color="auto" w:fill="FFFFFF"/>
        <w:tabs>
          <w:tab w:val="left" w:pos="3705"/>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 xml:space="preserve">   </w:t>
      </w:r>
      <w:r w:rsidR="00CB280C">
        <w:rPr>
          <w:rFonts w:ascii="Times New Roman" w:eastAsia="Times New Roman" w:hAnsi="Times New Roman" w:cs="Times New Roman"/>
          <w:sz w:val="28"/>
          <w:szCs w:val="28"/>
          <w:lang w:eastAsia="ru-RU"/>
        </w:rPr>
        <w:t xml:space="preserve">                              </w:t>
      </w:r>
      <w:r w:rsidR="001E632C">
        <w:rPr>
          <w:rFonts w:ascii="Times New Roman" w:eastAsia="Times New Roman" w:hAnsi="Times New Roman" w:cs="Times New Roman"/>
          <w:sz w:val="26"/>
          <w:szCs w:val="26"/>
          <w:lang w:eastAsia="ru-RU"/>
        </w:rPr>
        <w:t>У нас н</w:t>
      </w:r>
      <w:r w:rsidR="00CB280C" w:rsidRPr="00CB280C">
        <w:rPr>
          <w:rFonts w:ascii="Times New Roman" w:eastAsia="Times New Roman" w:hAnsi="Times New Roman" w:cs="Times New Roman"/>
          <w:sz w:val="26"/>
          <w:szCs w:val="26"/>
          <w:lang w:eastAsia="ru-RU"/>
        </w:rPr>
        <w:t>овый творческий проект</w:t>
      </w:r>
      <w:r w:rsidR="001E632C">
        <w:rPr>
          <w:rFonts w:ascii="Times New Roman" w:eastAsia="Times New Roman" w:hAnsi="Times New Roman" w:cs="Times New Roman"/>
          <w:sz w:val="26"/>
          <w:szCs w:val="26"/>
          <w:lang w:eastAsia="ru-RU"/>
        </w:rPr>
        <w:t>!</w:t>
      </w:r>
    </w:p>
    <w:p w:rsidR="00CB280C" w:rsidRPr="00CB280C" w:rsidRDefault="00CB280C" w:rsidP="00CB280C">
      <w:pPr>
        <w:shd w:val="clear" w:color="auto" w:fill="FFFFFF"/>
        <w:tabs>
          <w:tab w:val="left" w:pos="3705"/>
        </w:tabs>
        <w:spacing w:after="0" w:line="240" w:lineRule="auto"/>
        <w:jc w:val="both"/>
        <w:rPr>
          <w:rFonts w:ascii="Times New Roman" w:eastAsia="Times New Roman" w:hAnsi="Times New Roman" w:cs="Times New Roman"/>
          <w:sz w:val="26"/>
          <w:szCs w:val="26"/>
          <w:lang w:eastAsia="ru-RU"/>
        </w:rPr>
      </w:pPr>
    </w:p>
    <w:p w:rsidR="00116160" w:rsidRPr="008104CA" w:rsidRDefault="00CB280C" w:rsidP="00D45C80">
      <w:pPr>
        <w:shd w:val="clear" w:color="auto" w:fill="FFFFFF"/>
        <w:spacing w:after="0" w:line="240" w:lineRule="auto"/>
        <w:jc w:val="both"/>
        <w:rPr>
          <w:sz w:val="26"/>
          <w:szCs w:val="26"/>
        </w:rPr>
      </w:pPr>
      <w:r>
        <w:rPr>
          <w:rFonts w:ascii="Times New Roman" w:eastAsia="Times New Roman" w:hAnsi="Times New Roman" w:cs="Times New Roman"/>
          <w:sz w:val="28"/>
          <w:szCs w:val="28"/>
          <w:lang w:eastAsia="ru-RU"/>
        </w:rPr>
        <w:t xml:space="preserve">     </w:t>
      </w:r>
      <w:r w:rsidR="00ED47BF" w:rsidRPr="008104CA">
        <w:rPr>
          <w:rFonts w:ascii="Times New Roman" w:eastAsia="Times New Roman" w:hAnsi="Times New Roman" w:cs="Times New Roman"/>
          <w:sz w:val="26"/>
          <w:szCs w:val="26"/>
          <w:lang w:eastAsia="ru-RU"/>
        </w:rPr>
        <w:t xml:space="preserve">В 2020 году гранты Главы Республики Коми получат </w:t>
      </w:r>
      <w:r w:rsidR="00116160" w:rsidRPr="008104CA">
        <w:rPr>
          <w:rFonts w:ascii="Times New Roman" w:eastAsia="Times New Roman" w:hAnsi="Times New Roman" w:cs="Times New Roman"/>
          <w:sz w:val="26"/>
          <w:szCs w:val="26"/>
          <w:lang w:eastAsia="ru-RU"/>
        </w:rPr>
        <w:t>62 социально ориентированные некоммерческие организации</w:t>
      </w:r>
      <w:r w:rsidR="00ED47BF" w:rsidRPr="008104CA">
        <w:rPr>
          <w:rFonts w:ascii="Times New Roman" w:eastAsia="Times New Roman" w:hAnsi="Times New Roman" w:cs="Times New Roman"/>
          <w:sz w:val="26"/>
          <w:szCs w:val="26"/>
          <w:lang w:eastAsia="ru-RU"/>
        </w:rPr>
        <w:t xml:space="preserve"> региона. </w:t>
      </w:r>
      <w:r w:rsidR="00ED47BF" w:rsidRPr="008104CA">
        <w:rPr>
          <w:rFonts w:ascii="Times New Roman" w:eastAsia="Times New Roman" w:hAnsi="Times New Roman" w:cs="Times New Roman"/>
          <w:sz w:val="26"/>
          <w:szCs w:val="26"/>
          <w:lang w:eastAsia="ru-RU"/>
        </w:rPr>
        <w:t>Такое решение было принято 23 июня на заседании Объединенного Совета по предоставлению грантов Главы Республики Коми. Победители получат субсидии от 95 до 997 тысяч рублей. Всего между победителями будет распределено 30 млн. рубл</w:t>
      </w:r>
      <w:r w:rsidR="00ED47BF" w:rsidRPr="008104CA">
        <w:rPr>
          <w:rFonts w:ascii="Times New Roman" w:eastAsia="Times New Roman" w:hAnsi="Times New Roman" w:cs="Times New Roman"/>
          <w:sz w:val="26"/>
          <w:szCs w:val="26"/>
          <w:lang w:eastAsia="ru-RU"/>
        </w:rPr>
        <w:t>ей из ре</w:t>
      </w:r>
      <w:r w:rsidR="00116160" w:rsidRPr="008104CA">
        <w:rPr>
          <w:rFonts w:ascii="Times New Roman" w:eastAsia="Times New Roman" w:hAnsi="Times New Roman" w:cs="Times New Roman"/>
          <w:sz w:val="26"/>
          <w:szCs w:val="26"/>
          <w:lang w:eastAsia="ru-RU"/>
        </w:rPr>
        <w:t>спубликанского бюджета. П</w:t>
      </w:r>
      <w:r w:rsidR="00ED47BF" w:rsidRPr="008104CA">
        <w:rPr>
          <w:rFonts w:ascii="Times New Roman" w:eastAsia="Times New Roman" w:hAnsi="Times New Roman" w:cs="Times New Roman"/>
          <w:sz w:val="26"/>
          <w:szCs w:val="26"/>
          <w:lang w:eastAsia="ru-RU"/>
        </w:rPr>
        <w:t>о словам министра экономики Респ</w:t>
      </w:r>
      <w:r w:rsidR="00116160" w:rsidRPr="008104CA">
        <w:rPr>
          <w:rFonts w:ascii="Times New Roman" w:eastAsia="Times New Roman" w:hAnsi="Times New Roman" w:cs="Times New Roman"/>
          <w:sz w:val="26"/>
          <w:szCs w:val="26"/>
          <w:lang w:eastAsia="ru-RU"/>
        </w:rPr>
        <w:t>ублики Коми Константина Плехова</w:t>
      </w:r>
      <w:r w:rsidR="00ED47BF" w:rsidRPr="008104CA">
        <w:rPr>
          <w:rFonts w:ascii="Times New Roman" w:eastAsia="Times New Roman" w:hAnsi="Times New Roman" w:cs="Times New Roman"/>
          <w:sz w:val="26"/>
          <w:szCs w:val="26"/>
          <w:lang w:eastAsia="ru-RU"/>
        </w:rPr>
        <w:t xml:space="preserve"> на предоставление грантов Главы Республики Коми заяв</w:t>
      </w:r>
      <w:r w:rsidR="00ED47BF" w:rsidRPr="008104CA">
        <w:rPr>
          <w:rFonts w:ascii="Times New Roman" w:eastAsia="Times New Roman" w:hAnsi="Times New Roman" w:cs="Times New Roman"/>
          <w:sz w:val="26"/>
          <w:szCs w:val="26"/>
          <w:lang w:eastAsia="ru-RU"/>
        </w:rPr>
        <w:t>ки поступили из всех 20 муниципалитетов республики</w:t>
      </w:r>
      <w:r w:rsidR="00ED47BF" w:rsidRPr="008104CA">
        <w:rPr>
          <w:rFonts w:ascii="Times New Roman" w:eastAsia="Times New Roman" w:hAnsi="Times New Roman" w:cs="Times New Roman"/>
          <w:sz w:val="26"/>
          <w:szCs w:val="26"/>
          <w:lang w:eastAsia="ru-RU"/>
        </w:rPr>
        <w:t xml:space="preserve"> от 138 социально ориентированных НКО на общую сумму бо</w:t>
      </w:r>
      <w:r w:rsidR="00ED47BF" w:rsidRPr="008104CA">
        <w:rPr>
          <w:rFonts w:ascii="Times New Roman" w:eastAsia="Times New Roman" w:hAnsi="Times New Roman" w:cs="Times New Roman"/>
          <w:sz w:val="26"/>
          <w:szCs w:val="26"/>
          <w:lang w:eastAsia="ru-RU"/>
        </w:rPr>
        <w:t>лее 68 млн. рублей. Для сравнения в 2019 году министерство</w:t>
      </w:r>
      <w:r w:rsidR="00ED47BF" w:rsidRPr="008104CA">
        <w:rPr>
          <w:rFonts w:ascii="Times New Roman" w:eastAsia="Times New Roman" w:hAnsi="Times New Roman" w:cs="Times New Roman"/>
          <w:sz w:val="26"/>
          <w:szCs w:val="26"/>
          <w:lang w:eastAsia="ru-RU"/>
        </w:rPr>
        <w:t xml:space="preserve"> принял</w:t>
      </w:r>
      <w:r w:rsidR="00ED47BF" w:rsidRPr="008104CA">
        <w:rPr>
          <w:rFonts w:ascii="Times New Roman" w:eastAsia="Times New Roman" w:hAnsi="Times New Roman" w:cs="Times New Roman"/>
          <w:sz w:val="26"/>
          <w:szCs w:val="26"/>
          <w:lang w:eastAsia="ru-RU"/>
        </w:rPr>
        <w:t>о</w:t>
      </w:r>
      <w:r w:rsidR="00ED47BF" w:rsidRPr="008104CA">
        <w:rPr>
          <w:rFonts w:ascii="Times New Roman" w:eastAsia="Times New Roman" w:hAnsi="Times New Roman" w:cs="Times New Roman"/>
          <w:sz w:val="26"/>
          <w:szCs w:val="26"/>
          <w:lang w:eastAsia="ru-RU"/>
        </w:rPr>
        <w:t xml:space="preserve"> 63 заявки </w:t>
      </w:r>
      <w:r w:rsidR="00ED47BF" w:rsidRPr="008104CA">
        <w:rPr>
          <w:rFonts w:ascii="Times New Roman" w:eastAsia="Times New Roman" w:hAnsi="Times New Roman" w:cs="Times New Roman"/>
          <w:sz w:val="26"/>
          <w:szCs w:val="26"/>
          <w:lang w:eastAsia="ru-RU"/>
        </w:rPr>
        <w:t>на общую сумму 14,5 млн рублей.</w:t>
      </w:r>
      <w:r w:rsidR="00116160" w:rsidRPr="008104CA">
        <w:rPr>
          <w:sz w:val="26"/>
          <w:szCs w:val="26"/>
        </w:rPr>
        <w:t xml:space="preserve"> </w:t>
      </w:r>
    </w:p>
    <w:p w:rsidR="00ED47BF" w:rsidRPr="008104CA" w:rsidRDefault="00116160" w:rsidP="00D45C80">
      <w:pPr>
        <w:shd w:val="clear" w:color="auto" w:fill="FFFFFF"/>
        <w:spacing w:after="0" w:line="240" w:lineRule="auto"/>
        <w:jc w:val="both"/>
        <w:rPr>
          <w:rFonts w:ascii="Times New Roman" w:eastAsia="Times New Roman" w:hAnsi="Times New Roman" w:cs="Times New Roman"/>
          <w:sz w:val="26"/>
          <w:szCs w:val="26"/>
          <w:lang w:eastAsia="ru-RU"/>
        </w:rPr>
      </w:pPr>
      <w:r w:rsidRPr="008104CA">
        <w:rPr>
          <w:sz w:val="26"/>
          <w:szCs w:val="26"/>
        </w:rPr>
        <w:t xml:space="preserve">    </w:t>
      </w:r>
      <w:r w:rsidR="00060CB1" w:rsidRPr="008104CA">
        <w:rPr>
          <w:sz w:val="26"/>
          <w:szCs w:val="26"/>
        </w:rPr>
        <w:t xml:space="preserve"> </w:t>
      </w:r>
      <w:r w:rsidRPr="008104CA">
        <w:rPr>
          <w:rFonts w:ascii="Times New Roman" w:eastAsia="Times New Roman" w:hAnsi="Times New Roman" w:cs="Times New Roman"/>
          <w:sz w:val="26"/>
          <w:szCs w:val="26"/>
          <w:lang w:eastAsia="ru-RU"/>
        </w:rPr>
        <w:t>Прием документов на участие в конкурсе осуществлялся с 26 февраля по 20 марта 2020 года. По итогам предварительной оценки заявителей на соответствие т</w:t>
      </w:r>
      <w:r w:rsidR="00277F40">
        <w:rPr>
          <w:rFonts w:ascii="Times New Roman" w:eastAsia="Times New Roman" w:hAnsi="Times New Roman" w:cs="Times New Roman"/>
          <w:sz w:val="26"/>
          <w:szCs w:val="26"/>
          <w:lang w:eastAsia="ru-RU"/>
        </w:rPr>
        <w:t>ребованиям и условиям Положения</w:t>
      </w:r>
      <w:r w:rsidRPr="008104CA">
        <w:rPr>
          <w:rFonts w:ascii="Times New Roman" w:eastAsia="Times New Roman" w:hAnsi="Times New Roman" w:cs="Times New Roman"/>
          <w:sz w:val="26"/>
          <w:szCs w:val="26"/>
          <w:lang w:eastAsia="ru-RU"/>
        </w:rPr>
        <w:t xml:space="preserve"> до участия в </w:t>
      </w:r>
      <w:r w:rsidR="00C8153B" w:rsidRPr="008104CA">
        <w:rPr>
          <w:rFonts w:ascii="Times New Roman" w:eastAsia="Times New Roman" w:hAnsi="Times New Roman" w:cs="Times New Roman"/>
          <w:sz w:val="26"/>
          <w:szCs w:val="26"/>
          <w:lang w:eastAsia="ru-RU"/>
        </w:rPr>
        <w:t>конкурсе допущены 118 СОНКО</w:t>
      </w:r>
      <w:r w:rsidRPr="008104CA">
        <w:rPr>
          <w:rFonts w:ascii="Times New Roman" w:eastAsia="Times New Roman" w:hAnsi="Times New Roman" w:cs="Times New Roman"/>
          <w:sz w:val="26"/>
          <w:szCs w:val="26"/>
          <w:lang w:eastAsia="ru-RU"/>
        </w:rPr>
        <w:t xml:space="preserve">. </w:t>
      </w:r>
      <w:r w:rsidR="00277F40">
        <w:rPr>
          <w:rFonts w:ascii="Times New Roman" w:eastAsia="Times New Roman" w:hAnsi="Times New Roman" w:cs="Times New Roman"/>
          <w:sz w:val="26"/>
          <w:szCs w:val="26"/>
          <w:lang w:eastAsia="ru-RU"/>
        </w:rPr>
        <w:t xml:space="preserve">Все проекты прошли независимую экспертизу, они </w:t>
      </w:r>
      <w:bookmarkStart w:id="0" w:name="_GoBack"/>
      <w:bookmarkEnd w:id="0"/>
      <w:r w:rsidR="00ED47BF" w:rsidRPr="008104CA">
        <w:rPr>
          <w:rFonts w:ascii="Times New Roman" w:eastAsia="Times New Roman" w:hAnsi="Times New Roman" w:cs="Times New Roman"/>
          <w:sz w:val="26"/>
          <w:szCs w:val="26"/>
          <w:lang w:eastAsia="ru-RU"/>
        </w:rPr>
        <w:t>рассматривались представителями общественных, образовательных и научных организаций, а также экспертами федерального уровня, рекомендованн</w:t>
      </w:r>
      <w:r w:rsidR="008927B8" w:rsidRPr="008104CA">
        <w:rPr>
          <w:rFonts w:ascii="Times New Roman" w:eastAsia="Times New Roman" w:hAnsi="Times New Roman" w:cs="Times New Roman"/>
          <w:sz w:val="26"/>
          <w:szCs w:val="26"/>
          <w:lang w:eastAsia="ru-RU"/>
        </w:rPr>
        <w:t>ых Общественной палатой России.</w:t>
      </w:r>
    </w:p>
    <w:p w:rsidR="00ED47BF" w:rsidRPr="008104CA" w:rsidRDefault="00D45C80" w:rsidP="00D45C80">
      <w:pPr>
        <w:shd w:val="clear" w:color="auto" w:fill="FFFFFF"/>
        <w:spacing w:after="0" w:line="240" w:lineRule="auto"/>
        <w:jc w:val="both"/>
        <w:rPr>
          <w:rFonts w:ascii="Times New Roman" w:eastAsia="Times New Roman" w:hAnsi="Times New Roman" w:cs="Times New Roman"/>
          <w:sz w:val="26"/>
          <w:szCs w:val="26"/>
          <w:lang w:eastAsia="ru-RU"/>
        </w:rPr>
      </w:pPr>
      <w:r w:rsidRPr="008104CA">
        <w:rPr>
          <w:rFonts w:ascii="Times New Roman" w:eastAsia="Times New Roman" w:hAnsi="Times New Roman" w:cs="Times New Roman"/>
          <w:sz w:val="26"/>
          <w:szCs w:val="26"/>
          <w:lang w:eastAsia="ru-RU"/>
        </w:rPr>
        <w:t xml:space="preserve">    Ухта представила </w:t>
      </w:r>
      <w:r w:rsidR="001E1F42" w:rsidRPr="008104CA">
        <w:rPr>
          <w:rFonts w:ascii="Times New Roman" w:eastAsia="Times New Roman" w:hAnsi="Times New Roman" w:cs="Times New Roman"/>
          <w:sz w:val="26"/>
          <w:szCs w:val="26"/>
          <w:lang w:eastAsia="ru-RU"/>
        </w:rPr>
        <w:t>шесть проектов</w:t>
      </w:r>
      <w:r w:rsidRPr="008104CA">
        <w:rPr>
          <w:rFonts w:ascii="Times New Roman" w:eastAsia="Times New Roman" w:hAnsi="Times New Roman" w:cs="Times New Roman"/>
          <w:sz w:val="26"/>
          <w:szCs w:val="26"/>
          <w:lang w:eastAsia="ru-RU"/>
        </w:rPr>
        <w:t>, один из которых при поддержке МУ «Управление культуры администрации МОГО «Ухта» и ухтинского представительства МОД «Коми войтыр»</w:t>
      </w:r>
      <w:r w:rsidR="00890AD2" w:rsidRPr="008104CA">
        <w:rPr>
          <w:rFonts w:ascii="Times New Roman" w:eastAsia="Times New Roman" w:hAnsi="Times New Roman" w:cs="Times New Roman"/>
          <w:sz w:val="26"/>
          <w:szCs w:val="26"/>
          <w:lang w:eastAsia="ru-RU"/>
        </w:rPr>
        <w:t xml:space="preserve"> будет реализован национально-культурной автономией «Руставели»</w:t>
      </w:r>
      <w:r w:rsidR="00116160" w:rsidRPr="008104CA">
        <w:rPr>
          <w:rFonts w:ascii="Times New Roman" w:eastAsia="Times New Roman" w:hAnsi="Times New Roman" w:cs="Times New Roman"/>
          <w:sz w:val="26"/>
          <w:szCs w:val="26"/>
          <w:lang w:eastAsia="ru-RU"/>
        </w:rPr>
        <w:t xml:space="preserve">. </w:t>
      </w:r>
      <w:r w:rsidR="00890AD2" w:rsidRPr="008104CA">
        <w:rPr>
          <w:rFonts w:ascii="Times New Roman" w:eastAsia="Times New Roman" w:hAnsi="Times New Roman" w:cs="Times New Roman"/>
          <w:sz w:val="26"/>
          <w:szCs w:val="26"/>
          <w:lang w:eastAsia="ru-RU"/>
        </w:rPr>
        <w:t xml:space="preserve">Вновь к реализации проекта приглашен ухтинский фотограф Валентин Фадеев. Напомним, что в 2018 году с его участием реализовали </w:t>
      </w:r>
      <w:r w:rsidR="00B315D9" w:rsidRPr="008104CA">
        <w:rPr>
          <w:rFonts w:ascii="Times New Roman" w:eastAsia="Times New Roman" w:hAnsi="Times New Roman" w:cs="Times New Roman"/>
          <w:sz w:val="26"/>
          <w:szCs w:val="26"/>
          <w:lang w:eastAsia="ru-RU"/>
        </w:rPr>
        <w:t>яркий и запоминающийся</w:t>
      </w:r>
      <w:r w:rsidR="00890AD2" w:rsidRPr="008104CA">
        <w:rPr>
          <w:rFonts w:ascii="Times New Roman" w:eastAsia="Times New Roman" w:hAnsi="Times New Roman" w:cs="Times New Roman"/>
          <w:sz w:val="26"/>
          <w:szCs w:val="26"/>
          <w:lang w:eastAsia="ru-RU"/>
        </w:rPr>
        <w:t xml:space="preserve"> фотопроект Управления культуры «Дружба народов». </w:t>
      </w:r>
    </w:p>
    <w:p w:rsidR="008104CA" w:rsidRPr="008104CA" w:rsidRDefault="008104CA" w:rsidP="00D45C80">
      <w:pPr>
        <w:shd w:val="clear" w:color="auto" w:fill="FFFFFF"/>
        <w:spacing w:after="0" w:line="240" w:lineRule="auto"/>
        <w:jc w:val="both"/>
        <w:rPr>
          <w:rFonts w:ascii="Times New Roman" w:eastAsia="Times New Roman" w:hAnsi="Times New Roman" w:cs="Times New Roman"/>
          <w:sz w:val="26"/>
          <w:szCs w:val="26"/>
          <w:lang w:eastAsia="ru-RU"/>
        </w:rPr>
      </w:pPr>
    </w:p>
    <w:p w:rsidR="008104CA" w:rsidRPr="008104CA" w:rsidRDefault="001135A3" w:rsidP="00D45C80">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anchor distT="0" distB="0" distL="114300" distR="114300" simplePos="0" relativeHeight="251659264" behindDoc="0" locked="0" layoutInCell="1" allowOverlap="1" wp14:anchorId="76666DBC" wp14:editId="528CCD4A">
            <wp:simplePos x="0" y="0"/>
            <wp:positionH relativeFrom="margin">
              <wp:posOffset>3634740</wp:posOffset>
            </wp:positionH>
            <wp:positionV relativeFrom="margin">
              <wp:posOffset>5146675</wp:posOffset>
            </wp:positionV>
            <wp:extent cx="2237740" cy="3355340"/>
            <wp:effectExtent l="0" t="0" r="0" b="0"/>
            <wp:wrapSquare wrapText="bothSides"/>
            <wp:docPr id="2" name="Рисунок 2" descr="C:\Users\User\Desktop\Заявки на гранты\Этноинициатива\Этноинициатива 2018\ОЦНК\выставка\Новая папка — копия — копия (6)\DLS_4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Заявки на гранты\Этноинициатива\Этноинициатива 2018\ОЦНК\выставка\Новая папка — копия — копия (6)\DLS_477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7740" cy="335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280C" w:rsidRPr="008104CA">
        <w:rPr>
          <w:rFonts w:ascii="Times New Roman" w:eastAsia="Times New Roman" w:hAnsi="Times New Roman" w:cs="Times New Roman"/>
          <w:noProof/>
          <w:sz w:val="26"/>
          <w:szCs w:val="26"/>
          <w:lang w:eastAsia="ru-RU"/>
        </w:rPr>
        <w:drawing>
          <wp:anchor distT="0" distB="0" distL="114300" distR="114300" simplePos="0" relativeHeight="251658240" behindDoc="0" locked="0" layoutInCell="1" allowOverlap="1" wp14:anchorId="2E692314" wp14:editId="12738FF5">
            <wp:simplePos x="0" y="0"/>
            <wp:positionH relativeFrom="margin">
              <wp:posOffset>75565</wp:posOffset>
            </wp:positionH>
            <wp:positionV relativeFrom="margin">
              <wp:posOffset>5147310</wp:posOffset>
            </wp:positionV>
            <wp:extent cx="2234565" cy="3350895"/>
            <wp:effectExtent l="0" t="0" r="0" b="1905"/>
            <wp:wrapSquare wrapText="bothSides"/>
            <wp:docPr id="1" name="Рисунок 1" descr="C:\Users\User\Desktop\Заявки на гранты\Этноинициатива\Этноинициатива 2018\ОЦНК\выставка\Новая папка\DLS_4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Заявки на гранты\Этноинициатива\Этноинициатива 2018\ОЦНК\выставка\Новая папка\DLS_48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4565" cy="3350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04CA" w:rsidRPr="008104CA" w:rsidRDefault="008104CA" w:rsidP="00D45C80">
      <w:pPr>
        <w:shd w:val="clear" w:color="auto" w:fill="FFFFFF"/>
        <w:spacing w:after="0" w:line="240" w:lineRule="auto"/>
        <w:jc w:val="both"/>
        <w:rPr>
          <w:rFonts w:ascii="Times New Roman" w:eastAsia="Times New Roman" w:hAnsi="Times New Roman" w:cs="Times New Roman"/>
          <w:sz w:val="26"/>
          <w:szCs w:val="26"/>
          <w:lang w:eastAsia="ru-RU"/>
        </w:rPr>
      </w:pPr>
    </w:p>
    <w:p w:rsidR="008104CA" w:rsidRPr="008104CA" w:rsidRDefault="008104CA" w:rsidP="00D45C80">
      <w:pPr>
        <w:shd w:val="clear" w:color="auto" w:fill="FFFFFF"/>
        <w:spacing w:after="0" w:line="240" w:lineRule="auto"/>
        <w:jc w:val="both"/>
        <w:rPr>
          <w:rFonts w:ascii="Times New Roman" w:eastAsia="Times New Roman" w:hAnsi="Times New Roman" w:cs="Times New Roman"/>
          <w:sz w:val="26"/>
          <w:szCs w:val="26"/>
          <w:lang w:eastAsia="ru-RU"/>
        </w:rPr>
      </w:pPr>
    </w:p>
    <w:p w:rsidR="008104CA" w:rsidRPr="008104CA" w:rsidRDefault="00B315D9" w:rsidP="00F71B5D">
      <w:pPr>
        <w:shd w:val="clear" w:color="auto" w:fill="FFFFFF"/>
        <w:spacing w:after="0" w:line="240" w:lineRule="auto"/>
        <w:jc w:val="both"/>
        <w:rPr>
          <w:rFonts w:ascii="Times New Roman" w:eastAsia="Times New Roman" w:hAnsi="Times New Roman" w:cs="Times New Roman"/>
          <w:sz w:val="26"/>
          <w:szCs w:val="26"/>
          <w:lang w:eastAsia="ru-RU"/>
        </w:rPr>
      </w:pPr>
      <w:r w:rsidRPr="008104CA">
        <w:rPr>
          <w:rFonts w:ascii="Times New Roman" w:eastAsia="Times New Roman" w:hAnsi="Times New Roman" w:cs="Times New Roman"/>
          <w:sz w:val="26"/>
          <w:szCs w:val="26"/>
          <w:lang w:eastAsia="ru-RU"/>
        </w:rPr>
        <w:t xml:space="preserve">  </w:t>
      </w:r>
    </w:p>
    <w:p w:rsidR="008104CA" w:rsidRPr="008104CA" w:rsidRDefault="008104CA" w:rsidP="00F71B5D">
      <w:pPr>
        <w:shd w:val="clear" w:color="auto" w:fill="FFFFFF"/>
        <w:spacing w:after="0" w:line="240" w:lineRule="auto"/>
        <w:jc w:val="both"/>
        <w:rPr>
          <w:rFonts w:ascii="Times New Roman" w:eastAsia="Times New Roman" w:hAnsi="Times New Roman" w:cs="Times New Roman"/>
          <w:sz w:val="26"/>
          <w:szCs w:val="26"/>
          <w:lang w:eastAsia="ru-RU"/>
        </w:rPr>
      </w:pPr>
    </w:p>
    <w:p w:rsidR="008104CA" w:rsidRPr="008104CA" w:rsidRDefault="008104CA" w:rsidP="00F71B5D">
      <w:pPr>
        <w:shd w:val="clear" w:color="auto" w:fill="FFFFFF"/>
        <w:spacing w:after="0" w:line="240" w:lineRule="auto"/>
        <w:jc w:val="both"/>
        <w:rPr>
          <w:rFonts w:ascii="Times New Roman" w:eastAsia="Times New Roman" w:hAnsi="Times New Roman" w:cs="Times New Roman"/>
          <w:sz w:val="26"/>
          <w:szCs w:val="26"/>
          <w:lang w:eastAsia="ru-RU"/>
        </w:rPr>
      </w:pPr>
    </w:p>
    <w:p w:rsidR="008104CA" w:rsidRPr="008104CA" w:rsidRDefault="008104CA" w:rsidP="00F71B5D">
      <w:pPr>
        <w:shd w:val="clear" w:color="auto" w:fill="FFFFFF"/>
        <w:spacing w:after="0" w:line="240" w:lineRule="auto"/>
        <w:jc w:val="both"/>
        <w:rPr>
          <w:rFonts w:ascii="Times New Roman" w:eastAsia="Times New Roman" w:hAnsi="Times New Roman" w:cs="Times New Roman"/>
          <w:sz w:val="26"/>
          <w:szCs w:val="26"/>
          <w:lang w:eastAsia="ru-RU"/>
        </w:rPr>
      </w:pPr>
    </w:p>
    <w:p w:rsidR="008104CA" w:rsidRPr="008104CA" w:rsidRDefault="008104CA" w:rsidP="00F71B5D">
      <w:pPr>
        <w:shd w:val="clear" w:color="auto" w:fill="FFFFFF"/>
        <w:spacing w:after="0" w:line="240" w:lineRule="auto"/>
        <w:jc w:val="both"/>
        <w:rPr>
          <w:rFonts w:ascii="Times New Roman" w:eastAsia="Times New Roman" w:hAnsi="Times New Roman" w:cs="Times New Roman"/>
          <w:sz w:val="26"/>
          <w:szCs w:val="26"/>
          <w:lang w:eastAsia="ru-RU"/>
        </w:rPr>
      </w:pPr>
    </w:p>
    <w:p w:rsidR="008104CA" w:rsidRPr="008104CA" w:rsidRDefault="008104CA" w:rsidP="00F71B5D">
      <w:pPr>
        <w:shd w:val="clear" w:color="auto" w:fill="FFFFFF"/>
        <w:spacing w:after="0" w:line="240" w:lineRule="auto"/>
        <w:jc w:val="both"/>
        <w:rPr>
          <w:rFonts w:ascii="Times New Roman" w:eastAsia="Times New Roman" w:hAnsi="Times New Roman" w:cs="Times New Roman"/>
          <w:sz w:val="26"/>
          <w:szCs w:val="26"/>
          <w:lang w:eastAsia="ru-RU"/>
        </w:rPr>
      </w:pPr>
    </w:p>
    <w:p w:rsidR="008104CA" w:rsidRPr="008104CA" w:rsidRDefault="008104CA" w:rsidP="00F71B5D">
      <w:pPr>
        <w:shd w:val="clear" w:color="auto" w:fill="FFFFFF"/>
        <w:spacing w:after="0" w:line="240" w:lineRule="auto"/>
        <w:jc w:val="both"/>
        <w:rPr>
          <w:rFonts w:ascii="Times New Roman" w:eastAsia="Times New Roman" w:hAnsi="Times New Roman" w:cs="Times New Roman"/>
          <w:sz w:val="26"/>
          <w:szCs w:val="26"/>
          <w:lang w:eastAsia="ru-RU"/>
        </w:rPr>
      </w:pPr>
    </w:p>
    <w:p w:rsidR="008104CA" w:rsidRPr="008104CA" w:rsidRDefault="008104CA" w:rsidP="00F71B5D">
      <w:pPr>
        <w:shd w:val="clear" w:color="auto" w:fill="FFFFFF"/>
        <w:spacing w:after="0" w:line="240" w:lineRule="auto"/>
        <w:jc w:val="both"/>
        <w:rPr>
          <w:rFonts w:ascii="Times New Roman" w:eastAsia="Times New Roman" w:hAnsi="Times New Roman" w:cs="Times New Roman"/>
          <w:sz w:val="26"/>
          <w:szCs w:val="26"/>
          <w:lang w:eastAsia="ru-RU"/>
        </w:rPr>
      </w:pPr>
    </w:p>
    <w:p w:rsidR="008104CA" w:rsidRPr="008104CA" w:rsidRDefault="008104CA" w:rsidP="00F71B5D">
      <w:pPr>
        <w:shd w:val="clear" w:color="auto" w:fill="FFFFFF"/>
        <w:spacing w:after="0" w:line="240" w:lineRule="auto"/>
        <w:jc w:val="both"/>
        <w:rPr>
          <w:rFonts w:ascii="Times New Roman" w:eastAsia="Times New Roman" w:hAnsi="Times New Roman" w:cs="Times New Roman"/>
          <w:sz w:val="26"/>
          <w:szCs w:val="26"/>
          <w:lang w:eastAsia="ru-RU"/>
        </w:rPr>
      </w:pPr>
    </w:p>
    <w:p w:rsidR="008104CA" w:rsidRDefault="00B315D9" w:rsidP="00F71B5D">
      <w:pPr>
        <w:shd w:val="clear" w:color="auto" w:fill="FFFFFF"/>
        <w:spacing w:after="0" w:line="240" w:lineRule="auto"/>
        <w:jc w:val="both"/>
        <w:rPr>
          <w:rFonts w:ascii="Times New Roman" w:eastAsia="Times New Roman" w:hAnsi="Times New Roman" w:cs="Times New Roman"/>
          <w:sz w:val="26"/>
          <w:szCs w:val="26"/>
          <w:lang w:eastAsia="ru-RU"/>
        </w:rPr>
      </w:pPr>
      <w:r w:rsidRPr="008104CA">
        <w:rPr>
          <w:rFonts w:ascii="Times New Roman" w:eastAsia="Times New Roman" w:hAnsi="Times New Roman" w:cs="Times New Roman"/>
          <w:sz w:val="26"/>
          <w:szCs w:val="26"/>
          <w:lang w:eastAsia="ru-RU"/>
        </w:rPr>
        <w:t xml:space="preserve"> </w:t>
      </w:r>
    </w:p>
    <w:p w:rsidR="008104CA" w:rsidRDefault="008104CA" w:rsidP="00F71B5D">
      <w:pPr>
        <w:shd w:val="clear" w:color="auto" w:fill="FFFFFF"/>
        <w:spacing w:after="0" w:line="240" w:lineRule="auto"/>
        <w:jc w:val="both"/>
        <w:rPr>
          <w:rFonts w:ascii="Times New Roman" w:eastAsia="Times New Roman" w:hAnsi="Times New Roman" w:cs="Times New Roman"/>
          <w:sz w:val="26"/>
          <w:szCs w:val="26"/>
          <w:lang w:eastAsia="ru-RU"/>
        </w:rPr>
      </w:pPr>
    </w:p>
    <w:p w:rsidR="008104CA" w:rsidRDefault="008104CA" w:rsidP="00F71B5D">
      <w:pPr>
        <w:shd w:val="clear" w:color="auto" w:fill="FFFFFF"/>
        <w:spacing w:after="0" w:line="240" w:lineRule="auto"/>
        <w:jc w:val="both"/>
        <w:rPr>
          <w:rFonts w:ascii="Times New Roman" w:eastAsia="Times New Roman" w:hAnsi="Times New Roman" w:cs="Times New Roman"/>
          <w:sz w:val="26"/>
          <w:szCs w:val="26"/>
          <w:lang w:eastAsia="ru-RU"/>
        </w:rPr>
      </w:pPr>
    </w:p>
    <w:p w:rsidR="008104CA" w:rsidRDefault="008104CA" w:rsidP="00F71B5D">
      <w:pPr>
        <w:shd w:val="clear" w:color="auto" w:fill="FFFFFF"/>
        <w:spacing w:after="0" w:line="240" w:lineRule="auto"/>
        <w:jc w:val="both"/>
        <w:rPr>
          <w:rFonts w:ascii="Times New Roman" w:eastAsia="Times New Roman" w:hAnsi="Times New Roman" w:cs="Times New Roman"/>
          <w:sz w:val="26"/>
          <w:szCs w:val="26"/>
          <w:lang w:eastAsia="ru-RU"/>
        </w:rPr>
      </w:pPr>
    </w:p>
    <w:p w:rsidR="008104CA" w:rsidRDefault="008104CA" w:rsidP="00F71B5D">
      <w:pPr>
        <w:shd w:val="clear" w:color="auto" w:fill="FFFFFF"/>
        <w:spacing w:after="0" w:line="240" w:lineRule="auto"/>
        <w:jc w:val="both"/>
        <w:rPr>
          <w:rFonts w:ascii="Times New Roman" w:eastAsia="Times New Roman" w:hAnsi="Times New Roman" w:cs="Times New Roman"/>
          <w:sz w:val="26"/>
          <w:szCs w:val="26"/>
          <w:lang w:eastAsia="ru-RU"/>
        </w:rPr>
      </w:pPr>
    </w:p>
    <w:p w:rsidR="008104CA" w:rsidRDefault="008104CA" w:rsidP="00F71B5D">
      <w:pPr>
        <w:shd w:val="clear" w:color="auto" w:fill="FFFFFF"/>
        <w:spacing w:after="0" w:line="240" w:lineRule="auto"/>
        <w:jc w:val="both"/>
        <w:rPr>
          <w:rFonts w:ascii="Times New Roman" w:eastAsia="Times New Roman" w:hAnsi="Times New Roman" w:cs="Times New Roman"/>
          <w:sz w:val="26"/>
          <w:szCs w:val="26"/>
          <w:lang w:eastAsia="ru-RU"/>
        </w:rPr>
      </w:pPr>
    </w:p>
    <w:p w:rsidR="001135A3" w:rsidRDefault="00B315D9" w:rsidP="00F71B5D">
      <w:pPr>
        <w:shd w:val="clear" w:color="auto" w:fill="FFFFFF"/>
        <w:spacing w:after="0" w:line="240" w:lineRule="auto"/>
        <w:jc w:val="both"/>
        <w:rPr>
          <w:rFonts w:ascii="Times New Roman" w:eastAsia="Times New Roman" w:hAnsi="Times New Roman" w:cs="Times New Roman"/>
          <w:sz w:val="26"/>
          <w:szCs w:val="26"/>
          <w:lang w:eastAsia="ru-RU"/>
        </w:rPr>
      </w:pPr>
      <w:r w:rsidRPr="008104CA">
        <w:rPr>
          <w:rFonts w:ascii="Times New Roman" w:eastAsia="Times New Roman" w:hAnsi="Times New Roman" w:cs="Times New Roman"/>
          <w:sz w:val="26"/>
          <w:szCs w:val="26"/>
          <w:lang w:eastAsia="ru-RU"/>
        </w:rPr>
        <w:t xml:space="preserve"> </w:t>
      </w:r>
    </w:p>
    <w:p w:rsidR="005A47CC" w:rsidRDefault="001135A3" w:rsidP="00F71B5D">
      <w:pPr>
        <w:shd w:val="clear" w:color="auto" w:fill="FFFFFF"/>
        <w:spacing w:after="0" w:line="240" w:lineRule="auto"/>
        <w:jc w:val="both"/>
        <w:rPr>
          <w:sz w:val="26"/>
          <w:szCs w:val="26"/>
        </w:rPr>
      </w:pPr>
      <w:r>
        <w:rPr>
          <w:rFonts w:ascii="Times New Roman" w:eastAsia="Times New Roman" w:hAnsi="Times New Roman" w:cs="Times New Roman"/>
          <w:sz w:val="26"/>
          <w:szCs w:val="26"/>
          <w:lang w:eastAsia="ru-RU"/>
        </w:rPr>
        <w:t xml:space="preserve">    </w:t>
      </w:r>
      <w:r w:rsidR="001E1F42" w:rsidRPr="008104CA">
        <w:rPr>
          <w:rFonts w:ascii="Times New Roman" w:eastAsia="Times New Roman" w:hAnsi="Times New Roman" w:cs="Times New Roman"/>
          <w:sz w:val="26"/>
          <w:szCs w:val="26"/>
          <w:lang w:eastAsia="ru-RU"/>
        </w:rPr>
        <w:t>Проект «Мир. Наше будущее»</w:t>
      </w:r>
      <w:r w:rsidR="001E1F42" w:rsidRPr="008104CA">
        <w:rPr>
          <w:sz w:val="26"/>
          <w:szCs w:val="26"/>
        </w:rPr>
        <w:t xml:space="preserve"> </w:t>
      </w:r>
      <w:r w:rsidR="00984054" w:rsidRPr="008104CA">
        <w:rPr>
          <w:rFonts w:ascii="Times New Roman" w:hAnsi="Times New Roman" w:cs="Times New Roman"/>
          <w:sz w:val="26"/>
          <w:szCs w:val="26"/>
        </w:rPr>
        <w:t>будет</w:t>
      </w:r>
      <w:r w:rsidR="00984054" w:rsidRPr="008104CA">
        <w:rPr>
          <w:sz w:val="26"/>
          <w:szCs w:val="26"/>
        </w:rPr>
        <w:t xml:space="preserve"> </w:t>
      </w:r>
      <w:r w:rsidR="001E1F42" w:rsidRPr="008104CA">
        <w:rPr>
          <w:rFonts w:ascii="Times New Roman" w:eastAsia="Times New Roman" w:hAnsi="Times New Roman" w:cs="Times New Roman"/>
          <w:sz w:val="26"/>
          <w:szCs w:val="26"/>
          <w:lang w:eastAsia="ru-RU"/>
        </w:rPr>
        <w:t xml:space="preserve">реализован </w:t>
      </w:r>
      <w:r w:rsidR="00277F40">
        <w:rPr>
          <w:rFonts w:ascii="Times New Roman" w:eastAsia="Times New Roman" w:hAnsi="Times New Roman" w:cs="Times New Roman"/>
          <w:sz w:val="26"/>
          <w:szCs w:val="26"/>
          <w:lang w:eastAsia="ru-RU"/>
        </w:rPr>
        <w:t>в течение осени</w:t>
      </w:r>
      <w:r w:rsidR="0092063D" w:rsidRPr="008104CA">
        <w:rPr>
          <w:rFonts w:ascii="Times New Roman" w:eastAsia="Times New Roman" w:hAnsi="Times New Roman" w:cs="Times New Roman"/>
          <w:sz w:val="26"/>
          <w:szCs w:val="26"/>
          <w:lang w:eastAsia="ru-RU"/>
        </w:rPr>
        <w:t xml:space="preserve"> 2020 года </w:t>
      </w:r>
      <w:r w:rsidR="001E1F42" w:rsidRPr="008104CA">
        <w:rPr>
          <w:rFonts w:ascii="Times New Roman" w:eastAsia="Times New Roman" w:hAnsi="Times New Roman" w:cs="Times New Roman"/>
          <w:sz w:val="26"/>
          <w:szCs w:val="26"/>
          <w:lang w:eastAsia="ru-RU"/>
        </w:rPr>
        <w:t>посредством создания серии плакатов и их демонстрации на выставках.</w:t>
      </w:r>
      <w:r w:rsidR="00984054" w:rsidRPr="008104CA">
        <w:rPr>
          <w:sz w:val="26"/>
          <w:szCs w:val="26"/>
        </w:rPr>
        <w:t xml:space="preserve"> </w:t>
      </w:r>
      <w:r w:rsidR="00984054" w:rsidRPr="008104CA">
        <w:rPr>
          <w:rFonts w:ascii="Times New Roman" w:eastAsia="Times New Roman" w:hAnsi="Times New Roman" w:cs="Times New Roman"/>
          <w:sz w:val="26"/>
          <w:szCs w:val="26"/>
          <w:lang w:eastAsia="ru-RU"/>
        </w:rPr>
        <w:lastRenderedPageBreak/>
        <w:t>Содержание плакатов будут передавать общечеловеческие ценности, патриотизм, общеобразовательные элементы, призывать к здоровому образу жизни. Основной акцент будет уделяться воспитанию честности, трудолюбию, морали, укреплению гражданского единства.</w:t>
      </w:r>
      <w:r w:rsidR="00F71B5D" w:rsidRPr="008104CA">
        <w:rPr>
          <w:sz w:val="26"/>
          <w:szCs w:val="26"/>
        </w:rPr>
        <w:t xml:space="preserve"> </w:t>
      </w:r>
    </w:p>
    <w:p w:rsidR="005A47CC" w:rsidRDefault="009E04A0" w:rsidP="00F71B5D">
      <w:pPr>
        <w:shd w:val="clear" w:color="auto" w:fill="FFFFFF"/>
        <w:spacing w:after="0" w:line="240" w:lineRule="auto"/>
        <w:jc w:val="both"/>
        <w:rPr>
          <w:sz w:val="26"/>
          <w:szCs w:val="26"/>
        </w:rPr>
      </w:pPr>
      <w:r>
        <w:rPr>
          <w:noProof/>
          <w:sz w:val="26"/>
          <w:szCs w:val="26"/>
          <w:lang w:eastAsia="ru-RU"/>
        </w:rPr>
        <w:drawing>
          <wp:anchor distT="0" distB="0" distL="114300" distR="114300" simplePos="0" relativeHeight="251661312" behindDoc="0" locked="0" layoutInCell="1" allowOverlap="1" wp14:anchorId="34CD2967" wp14:editId="3DBA2651">
            <wp:simplePos x="0" y="0"/>
            <wp:positionH relativeFrom="margin">
              <wp:posOffset>3397250</wp:posOffset>
            </wp:positionH>
            <wp:positionV relativeFrom="margin">
              <wp:posOffset>930275</wp:posOffset>
            </wp:positionV>
            <wp:extent cx="2266950" cy="3369945"/>
            <wp:effectExtent l="0" t="0" r="0" b="1905"/>
            <wp:wrapSquare wrapText="bothSides"/>
            <wp:docPr id="4" name="Рисунок 4" descr="C:\Users\User\Desktop\плакаты\труд\плакат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плакаты\труд\плакат 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3369945"/>
                    </a:xfrm>
                    <a:prstGeom prst="rect">
                      <a:avLst/>
                    </a:prstGeom>
                    <a:noFill/>
                    <a:ln>
                      <a:noFill/>
                    </a:ln>
                  </pic:spPr>
                </pic:pic>
              </a:graphicData>
            </a:graphic>
          </wp:anchor>
        </w:drawing>
      </w:r>
      <w:r>
        <w:rPr>
          <w:noProof/>
          <w:sz w:val="26"/>
          <w:szCs w:val="26"/>
          <w:lang w:eastAsia="ru-RU"/>
        </w:rPr>
        <w:drawing>
          <wp:anchor distT="0" distB="0" distL="114300" distR="114300" simplePos="0" relativeHeight="251660288" behindDoc="0" locked="0" layoutInCell="1" allowOverlap="1" wp14:anchorId="15928371" wp14:editId="30C9479D">
            <wp:simplePos x="0" y="0"/>
            <wp:positionH relativeFrom="margin">
              <wp:posOffset>-401320</wp:posOffset>
            </wp:positionH>
            <wp:positionV relativeFrom="margin">
              <wp:posOffset>929640</wp:posOffset>
            </wp:positionV>
            <wp:extent cx="3617595" cy="2516505"/>
            <wp:effectExtent l="0" t="0" r="1905" b="0"/>
            <wp:wrapSquare wrapText="bothSides"/>
            <wp:docPr id="3" name="Рисунок 3" descr="C:\Users\User\Desktop\плакаты\Нравственные качества\плакат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плакаты\Нравственные качества\плакат 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7595" cy="2516505"/>
                    </a:xfrm>
                    <a:prstGeom prst="rect">
                      <a:avLst/>
                    </a:prstGeom>
                    <a:noFill/>
                    <a:ln>
                      <a:noFill/>
                    </a:ln>
                  </pic:spPr>
                </pic:pic>
              </a:graphicData>
            </a:graphic>
          </wp:anchor>
        </w:drawing>
      </w:r>
    </w:p>
    <w:p w:rsidR="005A47CC" w:rsidRPr="00780DA3" w:rsidRDefault="008B1606" w:rsidP="008B1606">
      <w:pPr>
        <w:shd w:val="clear" w:color="auto" w:fill="FFFFFF"/>
        <w:spacing w:after="0" w:line="240" w:lineRule="auto"/>
        <w:ind w:left="-510"/>
        <w:jc w:val="both"/>
        <w:rPr>
          <w:i/>
          <w:sz w:val="24"/>
          <w:szCs w:val="24"/>
        </w:rPr>
      </w:pPr>
      <w:r w:rsidRPr="00780DA3">
        <w:rPr>
          <w:i/>
          <w:sz w:val="24"/>
          <w:szCs w:val="24"/>
        </w:rPr>
        <w:t>В советское время плакат был одним из самых любимых и распространенных приемов агитации и пропаганды. И многие выдающиеся художники отдали дань этому виду искусства.</w:t>
      </w:r>
    </w:p>
    <w:p w:rsidR="005A47CC" w:rsidRDefault="005A47CC" w:rsidP="00F71B5D">
      <w:pPr>
        <w:shd w:val="clear" w:color="auto" w:fill="FFFFFF"/>
        <w:spacing w:after="0" w:line="240" w:lineRule="auto"/>
        <w:jc w:val="both"/>
        <w:rPr>
          <w:sz w:val="26"/>
          <w:szCs w:val="26"/>
        </w:rPr>
      </w:pPr>
    </w:p>
    <w:p w:rsidR="001E1F42" w:rsidRPr="008104CA" w:rsidRDefault="008B1606" w:rsidP="00F71B5D">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034E71">
        <w:rPr>
          <w:rFonts w:ascii="Times New Roman" w:eastAsia="Times New Roman" w:hAnsi="Times New Roman" w:cs="Times New Roman"/>
          <w:sz w:val="26"/>
          <w:szCs w:val="26"/>
          <w:lang w:eastAsia="ru-RU"/>
        </w:rPr>
        <w:t>Плакаты планируется создать</w:t>
      </w:r>
      <w:r w:rsidR="006663C4" w:rsidRPr="008104CA">
        <w:rPr>
          <w:rFonts w:ascii="Times New Roman" w:eastAsia="Times New Roman" w:hAnsi="Times New Roman" w:cs="Times New Roman"/>
          <w:sz w:val="26"/>
          <w:szCs w:val="26"/>
          <w:lang w:eastAsia="ru-RU"/>
        </w:rPr>
        <w:t xml:space="preserve"> с помощью фотосессий, к которым</w:t>
      </w:r>
      <w:r w:rsidR="006B4BA4" w:rsidRPr="008104CA">
        <w:rPr>
          <w:rFonts w:ascii="Times New Roman" w:eastAsia="Times New Roman" w:hAnsi="Times New Roman" w:cs="Times New Roman"/>
          <w:sz w:val="26"/>
          <w:szCs w:val="26"/>
          <w:lang w:eastAsia="ru-RU"/>
        </w:rPr>
        <w:t xml:space="preserve"> будут привлечены и дети, и их родители. Каждая сюжетная фотосессия будет посвящена отдел</w:t>
      </w:r>
      <w:r w:rsidR="00780DA3">
        <w:rPr>
          <w:rFonts w:ascii="Times New Roman" w:eastAsia="Times New Roman" w:hAnsi="Times New Roman" w:cs="Times New Roman"/>
          <w:sz w:val="26"/>
          <w:szCs w:val="26"/>
          <w:lang w:eastAsia="ru-RU"/>
        </w:rPr>
        <w:t xml:space="preserve">ьной теме. Темы </w:t>
      </w:r>
      <w:r w:rsidR="006B4BA4" w:rsidRPr="008104CA">
        <w:rPr>
          <w:rFonts w:ascii="Times New Roman" w:eastAsia="Times New Roman" w:hAnsi="Times New Roman" w:cs="Times New Roman"/>
          <w:sz w:val="26"/>
          <w:szCs w:val="26"/>
          <w:lang w:eastAsia="ru-RU"/>
        </w:rPr>
        <w:t>раскрыва</w:t>
      </w:r>
      <w:r w:rsidR="00780DA3">
        <w:rPr>
          <w:rFonts w:ascii="Times New Roman" w:eastAsia="Times New Roman" w:hAnsi="Times New Roman" w:cs="Times New Roman"/>
          <w:sz w:val="26"/>
          <w:szCs w:val="26"/>
          <w:lang w:eastAsia="ru-RU"/>
        </w:rPr>
        <w:t>ют</w:t>
      </w:r>
      <w:r w:rsidR="006B4BA4" w:rsidRPr="008104CA">
        <w:rPr>
          <w:rFonts w:ascii="Times New Roman" w:eastAsia="Times New Roman" w:hAnsi="Times New Roman" w:cs="Times New Roman"/>
          <w:sz w:val="26"/>
          <w:szCs w:val="26"/>
          <w:lang w:eastAsia="ru-RU"/>
        </w:rPr>
        <w:t xml:space="preserve"> слоганы фоторабот: «А ты не такой?», «Любим потрудиться – есть чем погордиться», «Ты труд чужого уважай, сам насорил, сам убирай!», «Учись все делать сам!», «Не лги никогда», «Старшему справедливость воздается уважением, младшему – любовью!», «Мы – едины!», «Любимые традиции», «Я верую» и т.д.</w:t>
      </w:r>
      <w:r w:rsidR="00FF300C" w:rsidRPr="008104CA">
        <w:rPr>
          <w:rFonts w:ascii="Times New Roman" w:eastAsia="Times New Roman" w:hAnsi="Times New Roman" w:cs="Times New Roman"/>
          <w:sz w:val="26"/>
          <w:szCs w:val="26"/>
          <w:lang w:eastAsia="ru-RU"/>
        </w:rPr>
        <w:t xml:space="preserve"> До реализации темы будет осущес</w:t>
      </w:r>
      <w:r w:rsidR="006B4BA4" w:rsidRPr="008104CA">
        <w:rPr>
          <w:rFonts w:ascii="Times New Roman" w:eastAsia="Times New Roman" w:hAnsi="Times New Roman" w:cs="Times New Roman"/>
          <w:sz w:val="26"/>
          <w:szCs w:val="26"/>
          <w:lang w:eastAsia="ru-RU"/>
        </w:rPr>
        <w:t>твлена подборка (</w:t>
      </w:r>
      <w:r w:rsidR="00FF300C" w:rsidRPr="008104CA">
        <w:rPr>
          <w:rFonts w:ascii="Times New Roman" w:eastAsia="Times New Roman" w:hAnsi="Times New Roman" w:cs="Times New Roman"/>
          <w:sz w:val="26"/>
          <w:szCs w:val="26"/>
          <w:lang w:eastAsia="ru-RU"/>
        </w:rPr>
        <w:t>или приобретение) декораций и</w:t>
      </w:r>
      <w:r w:rsidR="006B4BA4" w:rsidRPr="008104CA">
        <w:rPr>
          <w:rFonts w:ascii="Times New Roman" w:eastAsia="Times New Roman" w:hAnsi="Times New Roman" w:cs="Times New Roman"/>
          <w:sz w:val="26"/>
          <w:szCs w:val="26"/>
          <w:lang w:eastAsia="ru-RU"/>
        </w:rPr>
        <w:t xml:space="preserve"> костюмов.</w:t>
      </w:r>
    </w:p>
    <w:p w:rsidR="00235D1B" w:rsidRPr="008104CA" w:rsidRDefault="00780DA3" w:rsidP="00F71B5D">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35D1B" w:rsidRPr="008104CA">
        <w:rPr>
          <w:rFonts w:ascii="Times New Roman" w:eastAsia="Times New Roman" w:hAnsi="Times New Roman" w:cs="Times New Roman"/>
          <w:sz w:val="26"/>
          <w:szCs w:val="26"/>
          <w:lang w:eastAsia="ru-RU"/>
        </w:rPr>
        <w:t xml:space="preserve">Основные мероприятия проекта пройдут на базе муниципальной общеобразовательной школы № 5. В презентации выставки </w:t>
      </w:r>
      <w:r w:rsidR="00034E71">
        <w:rPr>
          <w:rFonts w:ascii="Times New Roman" w:eastAsia="Times New Roman" w:hAnsi="Times New Roman" w:cs="Times New Roman"/>
          <w:sz w:val="26"/>
          <w:szCs w:val="26"/>
          <w:lang w:eastAsia="ru-RU"/>
        </w:rPr>
        <w:t>примут участие</w:t>
      </w:r>
      <w:r w:rsidR="00235D1B" w:rsidRPr="008104CA">
        <w:rPr>
          <w:rFonts w:ascii="Times New Roman" w:eastAsia="Times New Roman" w:hAnsi="Times New Roman" w:cs="Times New Roman"/>
          <w:sz w:val="26"/>
          <w:szCs w:val="26"/>
          <w:lang w:eastAsia="ru-RU"/>
        </w:rPr>
        <w:t xml:space="preserve"> национально-культурные автономии и этнические объединения города.</w:t>
      </w:r>
    </w:p>
    <w:p w:rsidR="001268B4" w:rsidRPr="008104CA" w:rsidRDefault="001268B4" w:rsidP="00F71B5D">
      <w:pPr>
        <w:shd w:val="clear" w:color="auto" w:fill="FFFFFF"/>
        <w:spacing w:after="0" w:line="240" w:lineRule="auto"/>
        <w:jc w:val="both"/>
        <w:rPr>
          <w:rFonts w:ascii="Times New Roman" w:eastAsia="Times New Roman" w:hAnsi="Times New Roman" w:cs="Times New Roman"/>
          <w:sz w:val="26"/>
          <w:szCs w:val="26"/>
          <w:lang w:eastAsia="ru-RU"/>
        </w:rPr>
      </w:pPr>
      <w:r w:rsidRPr="008104CA">
        <w:rPr>
          <w:rFonts w:ascii="Times New Roman" w:eastAsia="Times New Roman" w:hAnsi="Times New Roman" w:cs="Times New Roman"/>
          <w:sz w:val="26"/>
          <w:szCs w:val="26"/>
          <w:lang w:eastAsia="ru-RU"/>
        </w:rPr>
        <w:t xml:space="preserve">    </w:t>
      </w:r>
      <w:r w:rsidR="00235D1B" w:rsidRPr="008104CA">
        <w:rPr>
          <w:rFonts w:ascii="Times New Roman" w:eastAsia="Times New Roman" w:hAnsi="Times New Roman" w:cs="Times New Roman"/>
          <w:sz w:val="26"/>
          <w:szCs w:val="26"/>
          <w:lang w:eastAsia="ru-RU"/>
        </w:rPr>
        <w:t>Мы поздравляем команду проекта и желаем в</w:t>
      </w:r>
      <w:r w:rsidRPr="008104CA">
        <w:rPr>
          <w:rFonts w:ascii="Times New Roman" w:eastAsia="Times New Roman" w:hAnsi="Times New Roman" w:cs="Times New Roman"/>
          <w:sz w:val="26"/>
          <w:szCs w:val="26"/>
          <w:lang w:eastAsia="ru-RU"/>
        </w:rPr>
        <w:t xml:space="preserve">сем </w:t>
      </w:r>
      <w:r w:rsidR="00235D1B" w:rsidRPr="008104CA">
        <w:rPr>
          <w:rFonts w:ascii="Times New Roman" w:eastAsia="Times New Roman" w:hAnsi="Times New Roman" w:cs="Times New Roman"/>
          <w:sz w:val="26"/>
          <w:szCs w:val="26"/>
          <w:lang w:eastAsia="ru-RU"/>
        </w:rPr>
        <w:t xml:space="preserve">его </w:t>
      </w:r>
      <w:r w:rsidRPr="008104CA">
        <w:rPr>
          <w:rFonts w:ascii="Times New Roman" w:eastAsia="Times New Roman" w:hAnsi="Times New Roman" w:cs="Times New Roman"/>
          <w:sz w:val="26"/>
          <w:szCs w:val="26"/>
          <w:lang w:eastAsia="ru-RU"/>
        </w:rPr>
        <w:t xml:space="preserve">участникам </w:t>
      </w:r>
      <w:r w:rsidR="00235D1B" w:rsidRPr="008104CA">
        <w:rPr>
          <w:rFonts w:ascii="Times New Roman" w:eastAsia="Times New Roman" w:hAnsi="Times New Roman" w:cs="Times New Roman"/>
          <w:sz w:val="26"/>
          <w:szCs w:val="26"/>
          <w:lang w:eastAsia="ru-RU"/>
        </w:rPr>
        <w:t>успешной реализации задуманных мероприятий</w:t>
      </w:r>
      <w:r w:rsidRPr="008104CA">
        <w:rPr>
          <w:rFonts w:ascii="Times New Roman" w:eastAsia="Times New Roman" w:hAnsi="Times New Roman" w:cs="Times New Roman"/>
          <w:sz w:val="26"/>
          <w:szCs w:val="26"/>
          <w:lang w:eastAsia="ru-RU"/>
        </w:rPr>
        <w:t>!</w:t>
      </w:r>
    </w:p>
    <w:p w:rsidR="00ED47BF" w:rsidRPr="00ED47BF" w:rsidRDefault="00ED47BF" w:rsidP="00ED47BF">
      <w:pPr>
        <w:shd w:val="clear" w:color="auto" w:fill="FFFFFF"/>
        <w:spacing w:after="0" w:line="240" w:lineRule="auto"/>
        <w:jc w:val="both"/>
        <w:rPr>
          <w:rFonts w:ascii="Times New Roman" w:eastAsia="Times New Roman" w:hAnsi="Times New Roman" w:cs="Times New Roman"/>
          <w:sz w:val="26"/>
          <w:szCs w:val="26"/>
          <w:lang w:eastAsia="ru-RU"/>
        </w:rPr>
      </w:pPr>
      <w:r w:rsidRPr="00ED47BF">
        <w:rPr>
          <w:rFonts w:ascii="Times New Roman" w:eastAsia="Times New Roman" w:hAnsi="Times New Roman" w:cs="Times New Roman"/>
          <w:sz w:val="26"/>
          <w:szCs w:val="26"/>
          <w:lang w:eastAsia="ru-RU"/>
        </w:rPr>
        <w:br/>
      </w:r>
    </w:p>
    <w:p w:rsidR="00ED47BF" w:rsidRPr="00ED47BF" w:rsidRDefault="00ED47BF" w:rsidP="00ED47BF">
      <w:pPr>
        <w:shd w:val="clear" w:color="auto" w:fill="FFFFFF"/>
        <w:spacing w:after="0" w:line="240" w:lineRule="auto"/>
        <w:jc w:val="both"/>
        <w:rPr>
          <w:rFonts w:ascii="Helvetica" w:eastAsia="Times New Roman" w:hAnsi="Helvetica" w:cs="Helvetica"/>
          <w:color w:val="343A40"/>
          <w:sz w:val="24"/>
          <w:szCs w:val="24"/>
          <w:lang w:eastAsia="ru-RU"/>
        </w:rPr>
      </w:pPr>
      <w:r w:rsidRPr="00ED47BF">
        <w:rPr>
          <w:rFonts w:ascii="Helvetica" w:eastAsia="Times New Roman" w:hAnsi="Helvetica" w:cs="Helvetica"/>
          <w:color w:val="343A40"/>
          <w:sz w:val="24"/>
          <w:szCs w:val="24"/>
          <w:lang w:eastAsia="ru-RU"/>
        </w:rPr>
        <w:t> </w:t>
      </w:r>
    </w:p>
    <w:p w:rsidR="00D22A2D" w:rsidRPr="00FD3638" w:rsidRDefault="00FD3638">
      <w:pPr>
        <w:rPr>
          <w:rFonts w:ascii="Times New Roman" w:hAnsi="Times New Roman" w:cs="Times New Roman"/>
          <w:sz w:val="26"/>
          <w:szCs w:val="26"/>
        </w:rPr>
      </w:pPr>
      <w:r w:rsidRPr="00FD3638">
        <w:rPr>
          <w:rFonts w:ascii="Times New Roman" w:hAnsi="Times New Roman" w:cs="Times New Roman"/>
          <w:sz w:val="26"/>
          <w:szCs w:val="26"/>
        </w:rPr>
        <w:t xml:space="preserve">Главный эксперт  Управления культуры                                   </w:t>
      </w:r>
      <w:r>
        <w:rPr>
          <w:rFonts w:ascii="Times New Roman" w:hAnsi="Times New Roman" w:cs="Times New Roman"/>
          <w:sz w:val="26"/>
          <w:szCs w:val="26"/>
        </w:rPr>
        <w:t xml:space="preserve">  </w:t>
      </w:r>
      <w:r w:rsidRPr="00FD3638">
        <w:rPr>
          <w:rFonts w:ascii="Times New Roman" w:hAnsi="Times New Roman" w:cs="Times New Roman"/>
          <w:sz w:val="26"/>
          <w:szCs w:val="26"/>
        </w:rPr>
        <w:t xml:space="preserve">      С.А. Буторина                            </w:t>
      </w:r>
    </w:p>
    <w:sectPr w:rsidR="00D22A2D" w:rsidRPr="00FD3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D3"/>
    <w:rsid w:val="00034E71"/>
    <w:rsid w:val="00060CB1"/>
    <w:rsid w:val="001135A3"/>
    <w:rsid w:val="00116160"/>
    <w:rsid w:val="001268B4"/>
    <w:rsid w:val="001E1F42"/>
    <w:rsid w:val="001E632C"/>
    <w:rsid w:val="00235D1B"/>
    <w:rsid w:val="00277F40"/>
    <w:rsid w:val="005A47CC"/>
    <w:rsid w:val="006663C4"/>
    <w:rsid w:val="006B4BA4"/>
    <w:rsid w:val="00780DA3"/>
    <w:rsid w:val="008104CA"/>
    <w:rsid w:val="00890AD2"/>
    <w:rsid w:val="008927B8"/>
    <w:rsid w:val="008B1606"/>
    <w:rsid w:val="0092063D"/>
    <w:rsid w:val="00984054"/>
    <w:rsid w:val="009E04A0"/>
    <w:rsid w:val="00A06ED6"/>
    <w:rsid w:val="00AD1AD3"/>
    <w:rsid w:val="00B315D9"/>
    <w:rsid w:val="00B85DF0"/>
    <w:rsid w:val="00C8153B"/>
    <w:rsid w:val="00CB280C"/>
    <w:rsid w:val="00D22A2D"/>
    <w:rsid w:val="00D45C80"/>
    <w:rsid w:val="00ED47BF"/>
    <w:rsid w:val="00F71B5D"/>
    <w:rsid w:val="00FD3638"/>
    <w:rsid w:val="00FF3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04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04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04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04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02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482</Words>
  <Characters>2753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2020-07-03T07:41:00Z</cp:lastPrinted>
  <dcterms:created xsi:type="dcterms:W3CDTF">2020-07-03T06:47:00Z</dcterms:created>
  <dcterms:modified xsi:type="dcterms:W3CDTF">2020-07-03T07:43:00Z</dcterms:modified>
</cp:coreProperties>
</file>