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D41C80">
        <w:rPr>
          <w:rFonts w:ascii="Times New Roman" w:hAnsi="Times New Roman" w:cs="Times New Roman"/>
          <w:sz w:val="26"/>
          <w:szCs w:val="26"/>
        </w:rPr>
        <w:t xml:space="preserve"> 2017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</w:t>
      </w:r>
      <w:r w:rsidR="00915DF8">
        <w:rPr>
          <w:rFonts w:ascii="Times New Roman" w:hAnsi="Times New Roman" w:cs="Times New Roman"/>
          <w:sz w:val="26"/>
          <w:szCs w:val="26"/>
        </w:rPr>
        <w:t>Б</w:t>
      </w:r>
      <w:r w:rsidRPr="00940EE1">
        <w:rPr>
          <w:rFonts w:ascii="Times New Roman" w:hAnsi="Times New Roman" w:cs="Times New Roman"/>
          <w:sz w:val="26"/>
          <w:szCs w:val="26"/>
        </w:rPr>
        <w:t>У «</w:t>
      </w:r>
      <w:r w:rsidR="00915DF8">
        <w:rPr>
          <w:rFonts w:ascii="Times New Roman" w:hAnsi="Times New Roman" w:cs="Times New Roman"/>
          <w:sz w:val="26"/>
          <w:szCs w:val="26"/>
        </w:rPr>
        <w:t>Центр обслуживания объектов культуры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954DE3" w:rsidTr="00E47A46">
        <w:trPr>
          <w:trHeight w:val="1284"/>
        </w:trPr>
        <w:tc>
          <w:tcPr>
            <w:tcW w:w="1205" w:type="dxa"/>
          </w:tcPr>
          <w:p w:rsidR="00954DE3" w:rsidRPr="00E23B86" w:rsidRDefault="00954DE3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954DE3" w:rsidRPr="00E47A46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обслуживания объектов культуры»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</w:t>
            </w:r>
          </w:p>
        </w:tc>
        <w:tc>
          <w:tcPr>
            <w:tcW w:w="2835" w:type="dxa"/>
          </w:tcPr>
          <w:p w:rsidR="00954DE3" w:rsidRPr="00E47A46" w:rsidRDefault="00E47A46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299" w:type="dxa"/>
          </w:tcPr>
          <w:p w:rsidR="00954DE3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Руслана Геннадьевна</w:t>
            </w:r>
          </w:p>
          <w:p w:rsidR="00915DF8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DF8" w:rsidRPr="00E47A46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2966" w:type="dxa"/>
          </w:tcPr>
          <w:p w:rsidR="00954DE3" w:rsidRPr="00E47A46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31183</w:t>
            </w:r>
          </w:p>
        </w:tc>
      </w:tr>
      <w:tr w:rsidR="00E23B86" w:rsidTr="00E47A46">
        <w:trPr>
          <w:trHeight w:val="1027"/>
        </w:trPr>
        <w:tc>
          <w:tcPr>
            <w:tcW w:w="1205" w:type="dxa"/>
          </w:tcPr>
          <w:p w:rsidR="00E23B86" w:rsidRPr="00E23B86" w:rsidRDefault="00E23B86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E23B86" w:rsidRPr="00E47A46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обслуживания объектов культуры»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</w:t>
            </w:r>
          </w:p>
        </w:tc>
        <w:tc>
          <w:tcPr>
            <w:tcW w:w="2835" w:type="dxa"/>
          </w:tcPr>
          <w:p w:rsidR="00E23B86" w:rsidRPr="00E47A46" w:rsidRDefault="00E47A46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299" w:type="dxa"/>
          </w:tcPr>
          <w:p w:rsidR="00E23B86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Сметанина Елена Валерьевна</w:t>
            </w:r>
          </w:p>
          <w:p w:rsidR="00915DF8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DF8" w:rsidRPr="00E47A46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Вадимовна</w:t>
            </w:r>
          </w:p>
        </w:tc>
        <w:tc>
          <w:tcPr>
            <w:tcW w:w="2966" w:type="dxa"/>
          </w:tcPr>
          <w:p w:rsidR="00E23B86" w:rsidRPr="00E47A46" w:rsidRDefault="00915DF8" w:rsidP="00915D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24848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DE3"/>
    <w:rsid w:val="00013C31"/>
    <w:rsid w:val="001B179D"/>
    <w:rsid w:val="0034351F"/>
    <w:rsid w:val="006854D2"/>
    <w:rsid w:val="0090204E"/>
    <w:rsid w:val="00915DF8"/>
    <w:rsid w:val="00940EE1"/>
    <w:rsid w:val="00954DE3"/>
    <w:rsid w:val="009B532F"/>
    <w:rsid w:val="009E0268"/>
    <w:rsid w:val="00D06745"/>
    <w:rsid w:val="00D41C80"/>
    <w:rsid w:val="00E23B86"/>
    <w:rsid w:val="00E47A46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9</cp:revision>
  <dcterms:created xsi:type="dcterms:W3CDTF">2018-03-20T12:07:00Z</dcterms:created>
  <dcterms:modified xsi:type="dcterms:W3CDTF">2018-03-27T12:34:00Z</dcterms:modified>
</cp:coreProperties>
</file>